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6B" w:rsidRPr="00133974" w:rsidRDefault="00543CEB" w:rsidP="003C026B">
      <w:pPr>
        <w:ind w:left="-142"/>
        <w:jc w:val="both"/>
        <w:rPr>
          <w:rFonts w:ascii="Franklin Gothic Book" w:hAnsi="Franklin Gothic Book"/>
          <w:b/>
          <w:szCs w:val="28"/>
        </w:rPr>
      </w:pPr>
      <w:bookmarkStart w:id="0" w:name="_GoBack"/>
      <w:bookmarkEnd w:id="0"/>
      <w:r>
        <w:rPr>
          <w:noProof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8.25pt;margin-top:-11.6pt;width:61.65pt;height:61pt;z-index:-251658752;mso-wrap-edited:f" wrapcoords="-212 0 -212 21375 21600 21375 21600 0 -212 0">
            <v:imagedata r:id="rId5" o:title=""/>
          </v:shape>
          <o:OLEObject Type="Embed" ProgID="MS_ClipArt_Gallery" ShapeID="_x0000_s1026" DrawAspect="Content" ObjectID="_1551158035" r:id="rId6"/>
        </w:pict>
      </w:r>
      <w:r w:rsidR="003C026B">
        <w:t xml:space="preserve">      </w:t>
      </w:r>
      <w:r w:rsidR="003C026B" w:rsidRPr="00133974">
        <w:rPr>
          <w:rFonts w:ascii="Franklin Gothic Book" w:hAnsi="Franklin Gothic Book"/>
          <w:b/>
          <w:szCs w:val="28"/>
        </w:rPr>
        <w:t xml:space="preserve">Государственное </w:t>
      </w:r>
      <w:r w:rsidR="003C026B">
        <w:rPr>
          <w:rFonts w:ascii="Franklin Gothic Book" w:hAnsi="Franklin Gothic Book"/>
          <w:b/>
          <w:szCs w:val="28"/>
        </w:rPr>
        <w:t xml:space="preserve">автономное </w:t>
      </w:r>
      <w:r w:rsidR="003C026B" w:rsidRPr="00133974">
        <w:rPr>
          <w:rFonts w:ascii="Franklin Gothic Book" w:hAnsi="Franklin Gothic Book"/>
          <w:b/>
          <w:szCs w:val="28"/>
        </w:rPr>
        <w:t>учреждение культуры Свердловской области</w:t>
      </w:r>
    </w:p>
    <w:p w:rsidR="003C026B" w:rsidRPr="000A6C39" w:rsidRDefault="003C026B" w:rsidP="003C026B">
      <w:pPr>
        <w:pStyle w:val="1"/>
        <w:ind w:left="142" w:right="-284"/>
        <w:rPr>
          <w:rFonts w:ascii="Franklin Gothic Book" w:hAnsi="Franklin Gothic Book"/>
          <w:b w:val="0"/>
          <w:sz w:val="40"/>
          <w:szCs w:val="40"/>
        </w:rPr>
      </w:pPr>
      <w:r>
        <w:rPr>
          <w:rFonts w:ascii="Franklin Gothic Book" w:hAnsi="Franklin Gothic Book"/>
          <w:b w:val="0"/>
          <w:sz w:val="40"/>
          <w:szCs w:val="40"/>
        </w:rPr>
        <w:t>«</w:t>
      </w:r>
      <w:r w:rsidRPr="0097107F">
        <w:rPr>
          <w:rFonts w:ascii="Franklin Gothic Book" w:hAnsi="Franklin Gothic Book"/>
          <w:b w:val="0"/>
          <w:sz w:val="40"/>
          <w:szCs w:val="40"/>
        </w:rPr>
        <w:t xml:space="preserve">Свердловская </w:t>
      </w:r>
      <w:r>
        <w:rPr>
          <w:rFonts w:ascii="Franklin Gothic Book" w:hAnsi="Franklin Gothic Book"/>
          <w:b w:val="0"/>
          <w:sz w:val="40"/>
          <w:szCs w:val="40"/>
        </w:rPr>
        <w:t>г</w:t>
      </w:r>
      <w:r w:rsidRPr="0097107F">
        <w:rPr>
          <w:rFonts w:ascii="Franklin Gothic Book" w:hAnsi="Franklin Gothic Book"/>
          <w:b w:val="0"/>
          <w:sz w:val="40"/>
          <w:szCs w:val="40"/>
        </w:rPr>
        <w:t>осударственная детская филармония</w:t>
      </w:r>
      <w:r>
        <w:rPr>
          <w:rFonts w:ascii="Franklin Gothic Book" w:hAnsi="Franklin Gothic Book"/>
          <w:b w:val="0"/>
          <w:sz w:val="40"/>
          <w:szCs w:val="40"/>
        </w:rPr>
        <w:t>»</w:t>
      </w:r>
    </w:p>
    <w:p w:rsidR="000A6C39" w:rsidRDefault="000A6C39" w:rsidP="000A6C39">
      <w:pPr>
        <w:jc w:val="center"/>
        <w:rPr>
          <w:b/>
          <w:sz w:val="28"/>
        </w:rPr>
      </w:pPr>
    </w:p>
    <w:p w:rsidR="000A6C39" w:rsidRPr="000A6C39" w:rsidRDefault="000A6C39" w:rsidP="000A6C39">
      <w:pPr>
        <w:jc w:val="center"/>
        <w:rPr>
          <w:b/>
          <w:sz w:val="28"/>
        </w:rPr>
      </w:pPr>
      <w:proofErr w:type="spellStart"/>
      <w:r w:rsidRPr="000A6C39">
        <w:rPr>
          <w:b/>
          <w:sz w:val="28"/>
        </w:rPr>
        <w:t>Флавио</w:t>
      </w:r>
      <w:proofErr w:type="spellEnd"/>
      <w:r w:rsidRPr="000A6C39">
        <w:rPr>
          <w:b/>
          <w:sz w:val="28"/>
        </w:rPr>
        <w:t xml:space="preserve"> Сала</w:t>
      </w:r>
      <w:r>
        <w:rPr>
          <w:b/>
          <w:sz w:val="28"/>
        </w:rPr>
        <w:t xml:space="preserve">   6+</w:t>
      </w:r>
    </w:p>
    <w:p w:rsidR="007039E3" w:rsidRPr="000A6C39" w:rsidRDefault="000A6C39" w:rsidP="000A6C39">
      <w:pPr>
        <w:jc w:val="center"/>
        <w:rPr>
          <w:b/>
          <w:sz w:val="28"/>
        </w:rPr>
      </w:pPr>
      <w:r w:rsidRPr="000A6C39">
        <w:rPr>
          <w:b/>
          <w:sz w:val="28"/>
        </w:rPr>
        <w:t>Описание:</w:t>
      </w:r>
    </w:p>
    <w:p w:rsidR="003C026B" w:rsidRDefault="003C026B"/>
    <w:p w:rsidR="003C026B" w:rsidRPr="00DF2052" w:rsidRDefault="003C026B" w:rsidP="000A6C39">
      <w:pPr>
        <w:spacing w:after="200"/>
        <w:jc w:val="both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Величайший гитарист Европы вновь в Екатеринбурге! </w:t>
      </w:r>
    </w:p>
    <w:p w:rsidR="003C026B" w:rsidRPr="00DF2052" w:rsidRDefault="003C026B" w:rsidP="000A6C39">
      <w:pPr>
        <w:spacing w:after="200"/>
        <w:jc w:val="both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3C026B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Виртуоз классической гитары, победитель престижных конкурсов, выступит на сцене Екатерининского зала </w:t>
      </w:r>
      <w:r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>с единственным сольным концертом.</w:t>
      </w:r>
    </w:p>
    <w:p w:rsidR="003C026B" w:rsidRPr="00DF2052" w:rsidRDefault="003C026B" w:rsidP="000A6C39">
      <w:pPr>
        <w:spacing w:after="20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>Флавио</w:t>
      </w:r>
      <w:proofErr w:type="spellEnd"/>
      <w:r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 Сала – это сочетание выдающегося таланта, </w:t>
      </w:r>
      <w:proofErr w:type="gramStart"/>
      <w:r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>невероятной</w:t>
      </w:r>
      <w:proofErr w:type="gramEnd"/>
      <w:r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 харизмы и обаяния.</w:t>
      </w:r>
      <w:r w:rsidR="00C22E23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 </w:t>
      </w:r>
      <w:r w:rsidR="00DF2052"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>О</w:t>
      </w:r>
      <w:r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>дин на сцене с успехом заменяет звучание целого  оркестра.</w:t>
      </w:r>
      <w:r w:rsidRPr="00DF2052">
        <w:rPr>
          <w:rFonts w:asciiTheme="majorHAnsi" w:hAnsiTheme="majorHAnsi"/>
          <w:sz w:val="28"/>
          <w:szCs w:val="28"/>
        </w:rPr>
        <w:t xml:space="preserve"> </w:t>
      </w:r>
    </w:p>
    <w:p w:rsidR="003C026B" w:rsidRPr="00DF2052" w:rsidRDefault="003C026B" w:rsidP="000A6C39">
      <w:pPr>
        <w:rPr>
          <w:rFonts w:asciiTheme="majorHAnsi" w:hAnsiTheme="majorHAnsi"/>
          <w:sz w:val="28"/>
          <w:szCs w:val="28"/>
        </w:rPr>
      </w:pPr>
      <w:r w:rsidRPr="00DF2052">
        <w:rPr>
          <w:rFonts w:asciiTheme="majorHAnsi" w:hAnsiTheme="majorHAnsi"/>
          <w:sz w:val="28"/>
          <w:szCs w:val="28"/>
        </w:rPr>
        <w:t xml:space="preserve">"Вы не представляете, какой страстной душой может обладать гитара, пока  не услышите </w:t>
      </w:r>
      <w:proofErr w:type="spellStart"/>
      <w:r w:rsidRPr="00DF2052">
        <w:rPr>
          <w:rFonts w:asciiTheme="majorHAnsi" w:hAnsiTheme="majorHAnsi"/>
          <w:sz w:val="28"/>
          <w:szCs w:val="28"/>
        </w:rPr>
        <w:t>Флавио</w:t>
      </w:r>
      <w:proofErr w:type="spellEnd"/>
      <w:r w:rsidRPr="00DF2052">
        <w:rPr>
          <w:rFonts w:asciiTheme="majorHAnsi" w:hAnsiTheme="majorHAnsi"/>
          <w:sz w:val="28"/>
          <w:szCs w:val="28"/>
        </w:rPr>
        <w:t>",- говорят</w:t>
      </w:r>
      <w:r w:rsidR="00DF2052" w:rsidRPr="00DF2052">
        <w:rPr>
          <w:rFonts w:asciiTheme="majorHAnsi" w:hAnsiTheme="majorHAnsi"/>
          <w:sz w:val="28"/>
          <w:szCs w:val="28"/>
        </w:rPr>
        <w:t xml:space="preserve"> его</w:t>
      </w:r>
      <w:r w:rsidRPr="00DF2052">
        <w:rPr>
          <w:rFonts w:asciiTheme="majorHAnsi" w:hAnsiTheme="majorHAnsi"/>
          <w:sz w:val="28"/>
          <w:szCs w:val="28"/>
        </w:rPr>
        <w:t xml:space="preserve"> многочисленные поклонники по всему миру.</w:t>
      </w:r>
    </w:p>
    <w:p w:rsidR="00DF2052" w:rsidRPr="00DF2052" w:rsidRDefault="00DF2052" w:rsidP="000A6C39">
      <w:pPr>
        <w:spacing w:after="200"/>
        <w:jc w:val="both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DF2052">
        <w:rPr>
          <w:rFonts w:asciiTheme="majorHAnsi" w:hAnsiTheme="majorHAnsi"/>
          <w:sz w:val="28"/>
          <w:szCs w:val="28"/>
        </w:rPr>
        <w:t xml:space="preserve">Станьте свидетелями грандиозного шоу, которое </w:t>
      </w:r>
      <w:proofErr w:type="spellStart"/>
      <w:r w:rsidRPr="00DF2052">
        <w:rPr>
          <w:rFonts w:asciiTheme="majorHAnsi" w:hAnsiTheme="majorHAnsi"/>
          <w:sz w:val="28"/>
          <w:szCs w:val="28"/>
        </w:rPr>
        <w:t>Флавио</w:t>
      </w:r>
      <w:proofErr w:type="spellEnd"/>
      <w:r w:rsidRPr="00DF2052">
        <w:rPr>
          <w:rFonts w:asciiTheme="majorHAnsi" w:hAnsiTheme="majorHAnsi"/>
          <w:sz w:val="28"/>
          <w:szCs w:val="28"/>
        </w:rPr>
        <w:t xml:space="preserve"> устраивает каждый раз на лучших площадках Европы и Америки.</w:t>
      </w:r>
    </w:p>
    <w:p w:rsidR="00DF2052" w:rsidRPr="00DF2052" w:rsidRDefault="003C026B" w:rsidP="000A6C39">
      <w:pPr>
        <w:spacing w:after="200"/>
        <w:jc w:val="both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Только </w:t>
      </w:r>
      <w:r w:rsidR="00C22E23">
        <w:rPr>
          <w:rFonts w:asciiTheme="majorHAnsi" w:eastAsiaTheme="minorHAnsi" w:hAnsiTheme="majorHAnsi" w:cstheme="minorBidi"/>
          <w:sz w:val="28"/>
          <w:szCs w:val="28"/>
          <w:lang w:eastAsia="en-US"/>
        </w:rPr>
        <w:t>в</w:t>
      </w:r>
      <w:r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>ы, он и гитара!</w:t>
      </w:r>
    </w:p>
    <w:p w:rsidR="003C026B" w:rsidRDefault="003C026B" w:rsidP="000A6C39">
      <w:pPr>
        <w:spacing w:after="200"/>
        <w:jc w:val="both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3C026B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В концерте прозвучат классические произведения Баха и Шопена, танго Гарделя, пьесы в стиле </w:t>
      </w:r>
      <w:proofErr w:type="spellStart"/>
      <w:r w:rsidRPr="003C026B">
        <w:rPr>
          <w:rFonts w:asciiTheme="majorHAnsi" w:eastAsiaTheme="minorHAnsi" w:hAnsiTheme="majorHAnsi" w:cstheme="minorBidi"/>
          <w:sz w:val="28"/>
          <w:szCs w:val="28"/>
          <w:lang w:eastAsia="en-US"/>
        </w:rPr>
        <w:t>латина</w:t>
      </w:r>
      <w:proofErr w:type="spellEnd"/>
      <w:r w:rsidRPr="003C026B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 и фламенко, </w:t>
      </w:r>
      <w:proofErr w:type="gramStart"/>
      <w:r w:rsidRPr="003C026B">
        <w:rPr>
          <w:rFonts w:asciiTheme="majorHAnsi" w:eastAsiaTheme="minorHAnsi" w:hAnsiTheme="majorHAnsi" w:cstheme="minorBidi"/>
          <w:sz w:val="28"/>
          <w:szCs w:val="28"/>
          <w:lang w:eastAsia="en-US"/>
        </w:rPr>
        <w:t>рок-баллады</w:t>
      </w:r>
      <w:proofErr w:type="gramEnd"/>
      <w:r w:rsidRPr="003C026B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, а так же композиции из </w:t>
      </w:r>
      <w:r w:rsidR="00DF2052" w:rsidRPr="00DF2052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нового </w:t>
      </w:r>
      <w:r w:rsidRPr="003C026B">
        <w:rPr>
          <w:rFonts w:asciiTheme="majorHAnsi" w:eastAsiaTheme="minorHAnsi" w:hAnsiTheme="majorHAnsi" w:cstheme="minorBidi"/>
          <w:sz w:val="28"/>
          <w:szCs w:val="28"/>
          <w:lang w:eastAsia="en-US"/>
        </w:rPr>
        <w:t>альбома «Моя гитара и мои романы».</w:t>
      </w:r>
    </w:p>
    <w:p w:rsidR="000A6C39" w:rsidRPr="000A6C39" w:rsidRDefault="000A6C39" w:rsidP="003C026B">
      <w:pPr>
        <w:spacing w:after="200" w:line="276" w:lineRule="auto"/>
        <w:jc w:val="both"/>
        <w:rPr>
          <w:rFonts w:eastAsiaTheme="minorHAnsi"/>
          <w:b/>
          <w:sz w:val="32"/>
          <w:szCs w:val="28"/>
          <w:lang w:eastAsia="en-US"/>
        </w:rPr>
      </w:pPr>
      <w:r w:rsidRPr="000A6C39">
        <w:rPr>
          <w:b/>
          <w:color w:val="000000"/>
          <w:szCs w:val="23"/>
        </w:rPr>
        <w:t>цена билетов: 300-1000 рублей</w:t>
      </w:r>
    </w:p>
    <w:p w:rsidR="000A6C39" w:rsidRPr="00D42BBB" w:rsidRDefault="000A6C39" w:rsidP="000A6C39">
      <w:pPr>
        <w:rPr>
          <w:b/>
        </w:rPr>
      </w:pPr>
      <w:r w:rsidRPr="002F5B26">
        <w:rPr>
          <w:b/>
        </w:rPr>
        <w:t>Место проведе</w:t>
      </w:r>
      <w:r w:rsidRPr="00D42BBB">
        <w:rPr>
          <w:b/>
        </w:rPr>
        <w:t xml:space="preserve">ния: </w:t>
      </w:r>
      <w:r>
        <w:rPr>
          <w:b/>
        </w:rPr>
        <w:t xml:space="preserve"> </w:t>
      </w:r>
      <w:r w:rsidRPr="00D42BBB">
        <w:rPr>
          <w:b/>
        </w:rPr>
        <w:t>Екатерининский зал (8 Марта, 36)</w:t>
      </w:r>
    </w:p>
    <w:p w:rsidR="000A6C39" w:rsidRPr="00D42BBB" w:rsidRDefault="000A6C39" w:rsidP="000A6C39">
      <w:pPr>
        <w:rPr>
          <w:b/>
        </w:rPr>
      </w:pPr>
      <w:r w:rsidRPr="00D42BBB">
        <w:rPr>
          <w:b/>
        </w:rPr>
        <w:t>Справки: 314 98 62; 214 98 68</w:t>
      </w:r>
      <w:r>
        <w:rPr>
          <w:b/>
        </w:rPr>
        <w:t xml:space="preserve">  </w:t>
      </w:r>
      <w:r w:rsidRPr="00D42BBB">
        <w:rPr>
          <w:b/>
        </w:rPr>
        <w:t xml:space="preserve">Онлайн покупка билетов: </w:t>
      </w:r>
      <w:proofErr w:type="spellStart"/>
      <w:r w:rsidRPr="00D42BBB">
        <w:rPr>
          <w:b/>
          <w:lang w:val="en-US"/>
        </w:rPr>
        <w:t>sgdf</w:t>
      </w:r>
      <w:proofErr w:type="spellEnd"/>
      <w:r w:rsidRPr="00D42BBB">
        <w:rPr>
          <w:b/>
        </w:rPr>
        <w:t>.</w:t>
      </w:r>
      <w:proofErr w:type="spellStart"/>
      <w:r w:rsidRPr="00D42BBB">
        <w:rPr>
          <w:b/>
          <w:lang w:val="en-US"/>
        </w:rPr>
        <w:t>ru</w:t>
      </w:r>
      <w:proofErr w:type="spellEnd"/>
    </w:p>
    <w:p w:rsidR="00DF2052" w:rsidRPr="00DF2052" w:rsidRDefault="00DF2052" w:rsidP="003C026B">
      <w:pPr>
        <w:spacing w:after="200" w:line="276" w:lineRule="auto"/>
        <w:jc w:val="both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</w:p>
    <w:p w:rsidR="003C026B" w:rsidRDefault="000A6C39">
      <w:r>
        <w:rPr>
          <w:noProof/>
        </w:rPr>
        <w:lastRenderedPageBreak/>
        <w:drawing>
          <wp:inline distT="0" distB="0" distL="0" distR="0">
            <wp:extent cx="5940425" cy="3944408"/>
            <wp:effectExtent l="0" t="0" r="3175" b="0"/>
            <wp:docPr id="1" name="Рисунок 1" descr="C:\Documents and Settings\o.khudyshkina\Рабочий стол\Работа с билетными операторами\Описания концертов\Flavio Sa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.khudyshkina\Рабочий стол\Работа с билетными операторами\Описания концертов\Flavio Sala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0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6B"/>
    <w:rsid w:val="000A6C39"/>
    <w:rsid w:val="003C026B"/>
    <w:rsid w:val="00543CEB"/>
    <w:rsid w:val="006C6697"/>
    <w:rsid w:val="007039E3"/>
    <w:rsid w:val="00C22E23"/>
    <w:rsid w:val="00D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26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2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26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2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Надежда Григорьевна</dc:creator>
  <cp:lastModifiedBy>1</cp:lastModifiedBy>
  <cp:revision>2</cp:revision>
  <dcterms:created xsi:type="dcterms:W3CDTF">2017-03-16T03:28:00Z</dcterms:created>
  <dcterms:modified xsi:type="dcterms:W3CDTF">2017-03-16T03:28:00Z</dcterms:modified>
</cp:coreProperties>
</file>