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E3" w:rsidRDefault="00D25612" w:rsidP="00540ED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64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1B5DE3" w:rsidRDefault="001B5DE3" w:rsidP="001B5DE3">
      <w:pPr>
        <w:rPr>
          <w:sz w:val="16"/>
          <w:szCs w:val="16"/>
        </w:rPr>
      </w:pPr>
    </w:p>
    <w:p w:rsidR="001B5DE3" w:rsidRPr="00540ED7" w:rsidRDefault="001B5DE3" w:rsidP="00540ED7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540ED7">
        <w:rPr>
          <w:b/>
          <w:color w:val="002060"/>
          <w:sz w:val="28"/>
          <w:szCs w:val="28"/>
        </w:rPr>
        <w:t xml:space="preserve">Предлагает  </w:t>
      </w:r>
      <w:r w:rsidR="00540ED7" w:rsidRPr="00540ED7">
        <w:rPr>
          <w:b/>
          <w:color w:val="002060"/>
          <w:sz w:val="28"/>
          <w:szCs w:val="28"/>
        </w:rPr>
        <w:t xml:space="preserve">экскурсионный </w:t>
      </w:r>
      <w:r w:rsidRPr="00540ED7">
        <w:rPr>
          <w:b/>
          <w:color w:val="002060"/>
          <w:sz w:val="28"/>
          <w:szCs w:val="28"/>
        </w:rPr>
        <w:t xml:space="preserve"> тур</w:t>
      </w:r>
      <w:r w:rsidR="00540ED7" w:rsidRPr="00540ED7">
        <w:rPr>
          <w:b/>
          <w:color w:val="002060"/>
          <w:sz w:val="28"/>
          <w:szCs w:val="28"/>
        </w:rPr>
        <w:t xml:space="preserve"> для школьников</w:t>
      </w:r>
    </w:p>
    <w:p w:rsidR="001B5DE3" w:rsidRPr="00540ED7" w:rsidRDefault="001B5DE3" w:rsidP="00540ED7">
      <w:pPr>
        <w:pStyle w:val="a5"/>
        <w:spacing w:line="276" w:lineRule="auto"/>
        <w:jc w:val="center"/>
        <w:rPr>
          <w:color w:val="002060"/>
        </w:rPr>
      </w:pPr>
      <w:r w:rsidRPr="00540ED7">
        <w:rPr>
          <w:b/>
          <w:bCs/>
          <w:caps/>
          <w:color w:val="002060"/>
          <w:kern w:val="36"/>
        </w:rPr>
        <w:t>«</w:t>
      </w:r>
      <w:r w:rsidR="00F915F0">
        <w:rPr>
          <w:b/>
          <w:bCs/>
          <w:caps/>
          <w:color w:val="002060"/>
          <w:kern w:val="36"/>
        </w:rPr>
        <w:t>Санкт-Петербург собирает друзей на Алые Паруса</w:t>
      </w:r>
      <w:r w:rsidRPr="00540ED7">
        <w:rPr>
          <w:b/>
          <w:bCs/>
          <w:caps/>
          <w:color w:val="002060"/>
          <w:kern w:val="36"/>
        </w:rPr>
        <w:t>!»</w:t>
      </w:r>
    </w:p>
    <w:p w:rsidR="00F915F0" w:rsidRDefault="003B027C" w:rsidP="003F643F">
      <w:pPr>
        <w:rPr>
          <w:b/>
          <w:i/>
          <w:iCs/>
          <w:sz w:val="22"/>
          <w:szCs w:val="22"/>
          <w:shd w:val="clear" w:color="auto" w:fill="FFFFFF"/>
        </w:rPr>
      </w:pPr>
      <w:r>
        <w:rPr>
          <w:b/>
          <w:i/>
          <w:i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</w:p>
    <w:p w:rsidR="003B027C" w:rsidRPr="00F915F0" w:rsidRDefault="003B027C" w:rsidP="003B027C">
      <w:pPr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  <w:shd w:val="clear" w:color="auto" w:fill="FFFFFF"/>
        </w:rPr>
        <w:drawing>
          <wp:inline distT="0" distB="0" distL="0" distR="0">
            <wp:extent cx="2533650" cy="2533650"/>
            <wp:effectExtent l="0" t="0" r="0" b="0"/>
            <wp:docPr id="7" name="Рисунок 2" descr="C:\Users\user\Documents\Туризм документы\Санкт-Петербург\Питер-фото\Алые пару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Санкт-Петербург\Питер-фото\Алые парус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sz w:val="22"/>
          <w:szCs w:val="22"/>
          <w:shd w:val="clear" w:color="auto" w:fill="FFFFFF"/>
        </w:rPr>
        <w:t xml:space="preserve">     </w:t>
      </w:r>
      <w:r w:rsidRPr="00F915F0">
        <w:rPr>
          <w:b/>
          <w:i/>
          <w:iCs/>
          <w:sz w:val="22"/>
          <w:szCs w:val="22"/>
          <w:shd w:val="clear" w:color="auto" w:fill="FFFFFF"/>
        </w:rPr>
        <w:t>Даты проведения тура:</w:t>
      </w:r>
      <w:r>
        <w:rPr>
          <w:b/>
          <w:i/>
          <w:iCs/>
          <w:sz w:val="22"/>
          <w:szCs w:val="22"/>
          <w:shd w:val="clear" w:color="auto" w:fill="FFFFFF"/>
        </w:rPr>
        <w:t xml:space="preserve"> </w:t>
      </w:r>
      <w:r w:rsidRPr="00F915F0">
        <w:rPr>
          <w:b/>
          <w:i/>
          <w:iCs/>
          <w:sz w:val="22"/>
          <w:szCs w:val="22"/>
          <w:shd w:val="clear" w:color="auto" w:fill="FFFFFF"/>
        </w:rPr>
        <w:t>с 23.06.2017 по 25.06.2017</w:t>
      </w:r>
      <w:r w:rsidRPr="00F915F0">
        <w:rPr>
          <w:b/>
          <w:sz w:val="22"/>
          <w:szCs w:val="22"/>
        </w:rPr>
        <w:t xml:space="preserve">    </w:t>
      </w:r>
    </w:p>
    <w:p w:rsidR="003B027C" w:rsidRDefault="003B027C" w:rsidP="003F643F">
      <w:pPr>
        <w:rPr>
          <w:b/>
          <w:i/>
          <w:iCs/>
          <w:sz w:val="22"/>
          <w:szCs w:val="22"/>
          <w:shd w:val="clear" w:color="auto" w:fill="FFFFFF"/>
        </w:rPr>
      </w:pPr>
      <w:r>
        <w:rPr>
          <w:b/>
          <w:i/>
          <w:i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</w:t>
      </w:r>
    </w:p>
    <w:p w:rsidR="00F915F0" w:rsidRPr="00D3791E" w:rsidRDefault="00F915F0" w:rsidP="003B027C">
      <w:pPr>
        <w:rPr>
          <w:rStyle w:val="apple-converted-space"/>
          <w:b/>
          <w:bCs/>
          <w:color w:val="002060"/>
          <w:sz w:val="22"/>
          <w:szCs w:val="22"/>
        </w:rPr>
      </w:pPr>
      <w:r w:rsidRPr="00D3791E">
        <w:rPr>
          <w:b/>
          <w:i/>
          <w:iCs/>
          <w:color w:val="002060"/>
          <w:sz w:val="22"/>
          <w:szCs w:val="22"/>
          <w:shd w:val="clear" w:color="auto" w:fill="FFFFFF"/>
        </w:rPr>
        <w:t xml:space="preserve">  </w:t>
      </w:r>
      <w:r w:rsidR="001B5DE3" w:rsidRPr="00D3791E">
        <w:rPr>
          <w:b/>
          <w:i/>
          <w:color w:val="002060"/>
          <w:sz w:val="22"/>
          <w:szCs w:val="22"/>
        </w:rPr>
        <w:t xml:space="preserve"> </w:t>
      </w:r>
      <w:r w:rsidR="001B5DE3" w:rsidRPr="00D3791E">
        <w:rPr>
          <w:b/>
          <w:color w:val="002060"/>
          <w:sz w:val="22"/>
          <w:szCs w:val="22"/>
        </w:rPr>
        <w:t>В программе тура:</w:t>
      </w:r>
      <w:r w:rsidR="001B5DE3" w:rsidRPr="00D3791E">
        <w:rPr>
          <w:rStyle w:val="apple-converted-space"/>
          <w:b/>
          <w:bCs/>
          <w:color w:val="002060"/>
          <w:sz w:val="22"/>
          <w:szCs w:val="22"/>
        </w:rPr>
        <w:t> </w:t>
      </w:r>
      <w:r w:rsidRPr="00D3791E">
        <w:rPr>
          <w:rStyle w:val="apple-converted-space"/>
          <w:b/>
          <w:bCs/>
          <w:color w:val="002060"/>
          <w:sz w:val="22"/>
          <w:szCs w:val="22"/>
        </w:rPr>
        <w:t xml:space="preserve"> </w:t>
      </w:r>
    </w:p>
    <w:p w:rsidR="003B027C" w:rsidRPr="00D3791E" w:rsidRDefault="003B027C" w:rsidP="003B027C">
      <w:pPr>
        <w:rPr>
          <w:rStyle w:val="apple-converted-space"/>
          <w:b/>
          <w:bCs/>
          <w:color w:val="002060"/>
          <w:sz w:val="22"/>
          <w:szCs w:val="22"/>
        </w:rPr>
      </w:pP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rStyle w:val="apple-converted-space"/>
          <w:b/>
          <w:bCs/>
          <w:color w:val="002060"/>
          <w:sz w:val="22"/>
          <w:szCs w:val="22"/>
        </w:rPr>
        <w:t>А</w:t>
      </w:r>
      <w:r w:rsidRPr="00D3791E">
        <w:rPr>
          <w:b/>
          <w:color w:val="002060"/>
          <w:sz w:val="22"/>
          <w:szCs w:val="22"/>
        </w:rPr>
        <w:t>втобусная экскурсия «Красуйся, град Петров!»</w:t>
      </w:r>
      <w:r w:rsidRPr="00D3791E">
        <w:rPr>
          <w:rStyle w:val="apple-converted-space"/>
          <w:color w:val="002060"/>
          <w:sz w:val="22"/>
          <w:szCs w:val="22"/>
        </w:rPr>
        <w:t> </w:t>
      </w:r>
      <w:r w:rsidRPr="00D3791E">
        <w:rPr>
          <w:i/>
          <w:iCs/>
          <w:color w:val="002060"/>
          <w:sz w:val="22"/>
          <w:szCs w:val="22"/>
        </w:rPr>
        <w:t>знакомит с историей создания Санкт-Петербурга и его великолепными архитектурными ансамблями исторического центра.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b/>
          <w:color w:val="002060"/>
          <w:sz w:val="22"/>
          <w:szCs w:val="22"/>
        </w:rPr>
        <w:t>Теплоходная экскурсия по рекам и каналам «Северная Венеция».</w:t>
      </w:r>
      <w:r w:rsidRPr="00D3791E">
        <w:rPr>
          <w:rStyle w:val="apple-converted-space"/>
          <w:color w:val="002060"/>
          <w:sz w:val="22"/>
          <w:szCs w:val="22"/>
        </w:rPr>
        <w:t> </w:t>
      </w:r>
      <w:r w:rsidRPr="00D3791E">
        <w:rPr>
          <w:i/>
          <w:iCs/>
          <w:color w:val="002060"/>
          <w:sz w:val="22"/>
          <w:szCs w:val="22"/>
        </w:rPr>
        <w:t>Необычные ракурсы - необычные впечатления. Вы увидите, как по-особенному смотрится город с воды и убедитесь, что Санкт-Петербург по праву называют Северной Венецией.</w:t>
      </w:r>
    </w:p>
    <w:p w:rsidR="00C877F1" w:rsidRPr="00D3791E" w:rsidRDefault="00F915F0" w:rsidP="00F915F0">
      <w:pPr>
        <w:spacing w:line="276" w:lineRule="auto"/>
        <w:rPr>
          <w:i/>
          <w:iCs/>
          <w:color w:val="002060"/>
          <w:sz w:val="22"/>
          <w:szCs w:val="22"/>
          <w:shd w:val="clear" w:color="auto" w:fill="EFF5FF"/>
        </w:rPr>
      </w:pPr>
      <w:r w:rsidRPr="00D3791E">
        <w:rPr>
          <w:b/>
          <w:bCs/>
          <w:color w:val="002060"/>
          <w:sz w:val="22"/>
          <w:szCs w:val="22"/>
          <w:shd w:val="clear" w:color="auto" w:fill="EFF5FF"/>
        </w:rPr>
        <w:t>Интерактивная программа «Средь шумного бала...»</w:t>
      </w:r>
      <w:r w:rsidRPr="00D3791E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D3791E">
        <w:rPr>
          <w:i/>
          <w:iCs/>
          <w:color w:val="002060"/>
          <w:sz w:val="22"/>
          <w:szCs w:val="22"/>
          <w:shd w:val="clear" w:color="auto" w:fill="EFF5FF"/>
        </w:rPr>
        <w:t>перенесет в прекрасную эпоху XIX века, где школьники смогут примерить на себя образы элегантных кавалеров и прекрасных дам – гостей блестящего аристократического бала, и, разучив основные «па» вальса, мазурки и полонеза, закружиться в танце!</w:t>
      </w:r>
    </w:p>
    <w:p w:rsidR="00F915F0" w:rsidRPr="00D3791E" w:rsidRDefault="00F915F0" w:rsidP="00F915F0">
      <w:pPr>
        <w:spacing w:line="276" w:lineRule="auto"/>
        <w:rPr>
          <w:i/>
          <w:iCs/>
          <w:color w:val="002060"/>
          <w:sz w:val="22"/>
          <w:szCs w:val="22"/>
          <w:shd w:val="clear" w:color="auto" w:fill="EFF5FF"/>
        </w:rPr>
      </w:pPr>
      <w:r w:rsidRPr="00D3791E">
        <w:rPr>
          <w:b/>
          <w:bCs/>
          <w:color w:val="002060"/>
          <w:sz w:val="22"/>
          <w:szCs w:val="22"/>
          <w:shd w:val="clear" w:color="auto" w:fill="EFF5FF"/>
        </w:rPr>
        <w:t>Автобусная экскурсия в Петергоф «Там блещут серебром фонтаны»</w:t>
      </w:r>
      <w:r w:rsidRPr="00D3791E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D3791E">
        <w:rPr>
          <w:color w:val="002060"/>
          <w:sz w:val="22"/>
          <w:szCs w:val="22"/>
          <w:shd w:val="clear" w:color="auto" w:fill="EFF5FF"/>
        </w:rPr>
        <w:t>с посещением</w:t>
      </w:r>
      <w:r w:rsidRPr="00D3791E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D3791E">
        <w:rPr>
          <w:b/>
          <w:bCs/>
          <w:color w:val="002060"/>
          <w:sz w:val="22"/>
          <w:szCs w:val="22"/>
          <w:shd w:val="clear" w:color="auto" w:fill="EFF5FF"/>
        </w:rPr>
        <w:t>Нижнего парка</w:t>
      </w:r>
      <w:r w:rsidRPr="00D3791E">
        <w:rPr>
          <w:color w:val="002060"/>
          <w:sz w:val="22"/>
          <w:szCs w:val="22"/>
          <w:shd w:val="clear" w:color="auto" w:fill="EFF5FF"/>
        </w:rPr>
        <w:t>,</w:t>
      </w:r>
      <w:r w:rsidRPr="00D3791E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D3791E">
        <w:rPr>
          <w:i/>
          <w:iCs/>
          <w:color w:val="002060"/>
          <w:sz w:val="22"/>
          <w:szCs w:val="22"/>
          <w:shd w:val="clear" w:color="auto" w:fill="EFF5FF"/>
        </w:rPr>
        <w:t>не уступающего по красоте французскому Версалю. Знакомство со знаменитым ансамблем фонтанов</w:t>
      </w:r>
      <w:r w:rsidRPr="00D3791E">
        <w:rPr>
          <w:rFonts w:ascii="Verdana" w:hAnsi="Verdana"/>
          <w:i/>
          <w:iCs/>
          <w:color w:val="002060"/>
          <w:sz w:val="18"/>
          <w:szCs w:val="18"/>
          <w:shd w:val="clear" w:color="auto" w:fill="EFF5FF"/>
        </w:rPr>
        <w:t>.</w:t>
      </w:r>
    </w:p>
    <w:p w:rsidR="00F915F0" w:rsidRPr="00D3791E" w:rsidRDefault="00F915F0" w:rsidP="00F915F0">
      <w:pPr>
        <w:spacing w:line="276" w:lineRule="auto"/>
        <w:rPr>
          <w:b/>
          <w:color w:val="002060"/>
          <w:sz w:val="22"/>
          <w:szCs w:val="22"/>
        </w:rPr>
      </w:pPr>
    </w:p>
    <w:p w:rsidR="003B027C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b/>
          <w:color w:val="002060"/>
          <w:sz w:val="22"/>
          <w:szCs w:val="22"/>
        </w:rPr>
        <w:t>Стоимость тура</w:t>
      </w:r>
      <w:r w:rsidRPr="00D3791E">
        <w:rPr>
          <w:color w:val="002060"/>
          <w:sz w:val="22"/>
          <w:szCs w:val="22"/>
        </w:rPr>
        <w:t xml:space="preserve">: </w:t>
      </w:r>
      <w:r w:rsidR="00D3791E" w:rsidRPr="00D3791E">
        <w:rPr>
          <w:color w:val="002060"/>
          <w:sz w:val="22"/>
          <w:szCs w:val="22"/>
        </w:rPr>
        <w:t xml:space="preserve">= </w:t>
      </w:r>
      <w:r w:rsidRPr="00D3791E">
        <w:rPr>
          <w:color w:val="002060"/>
          <w:sz w:val="22"/>
          <w:szCs w:val="22"/>
        </w:rPr>
        <w:t xml:space="preserve">10200руб.  </w:t>
      </w:r>
      <w:r w:rsidR="004B338F" w:rsidRPr="000A167D">
        <w:rPr>
          <w:color w:val="002060"/>
          <w:sz w:val="22"/>
          <w:szCs w:val="22"/>
          <w:shd w:val="clear" w:color="auto" w:fill="EFF5FF"/>
        </w:rPr>
        <w:t>( группа 7+1, 15+2)</w:t>
      </w:r>
    </w:p>
    <w:p w:rsidR="00F915F0" w:rsidRPr="00D3791E" w:rsidRDefault="00F915F0" w:rsidP="00F915F0">
      <w:pPr>
        <w:pStyle w:val="a5"/>
        <w:spacing w:line="276" w:lineRule="auto"/>
        <w:rPr>
          <w:b/>
          <w:color w:val="002060"/>
          <w:sz w:val="22"/>
          <w:szCs w:val="22"/>
        </w:rPr>
      </w:pPr>
      <w:r w:rsidRPr="00D3791E">
        <w:rPr>
          <w:b/>
          <w:bCs/>
          <w:color w:val="002060"/>
          <w:sz w:val="22"/>
          <w:szCs w:val="22"/>
        </w:rPr>
        <w:t xml:space="preserve">В </w:t>
      </w:r>
      <w:r w:rsidR="003B027C" w:rsidRPr="00D3791E">
        <w:rPr>
          <w:b/>
          <w:bCs/>
          <w:color w:val="002060"/>
          <w:sz w:val="22"/>
          <w:szCs w:val="22"/>
        </w:rPr>
        <w:t>стоимость включено</w:t>
      </w:r>
      <w:r w:rsidRPr="00D3791E">
        <w:rPr>
          <w:b/>
          <w:bCs/>
          <w:color w:val="002060"/>
          <w:sz w:val="22"/>
          <w:szCs w:val="22"/>
        </w:rPr>
        <w:t>: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>встреча на вокзале или в аэропорту с 7:00;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 xml:space="preserve">проживание </w:t>
      </w:r>
      <w:r w:rsidR="003B027C" w:rsidRPr="00D3791E">
        <w:rPr>
          <w:color w:val="002060"/>
          <w:sz w:val="22"/>
          <w:szCs w:val="22"/>
        </w:rPr>
        <w:t xml:space="preserve"> в гостинице *** Азимут (А Отель Фонтанка, 2- </w:t>
      </w:r>
      <w:proofErr w:type="spellStart"/>
      <w:r w:rsidR="003B027C" w:rsidRPr="00D3791E">
        <w:rPr>
          <w:color w:val="002060"/>
          <w:sz w:val="22"/>
          <w:szCs w:val="22"/>
        </w:rPr>
        <w:t>мест</w:t>
      </w:r>
      <w:proofErr w:type="gramStart"/>
      <w:r w:rsidR="003B027C" w:rsidRPr="00D3791E">
        <w:rPr>
          <w:color w:val="002060"/>
          <w:sz w:val="22"/>
          <w:szCs w:val="22"/>
        </w:rPr>
        <w:t>.С</w:t>
      </w:r>
      <w:proofErr w:type="gramEnd"/>
      <w:r w:rsidR="003B027C" w:rsidRPr="00D3791E">
        <w:rPr>
          <w:color w:val="002060"/>
          <w:sz w:val="22"/>
          <w:szCs w:val="22"/>
        </w:rPr>
        <w:t>тандарт</w:t>
      </w:r>
      <w:proofErr w:type="spellEnd"/>
      <w:r w:rsidR="003B027C" w:rsidRPr="00D3791E">
        <w:rPr>
          <w:color w:val="002060"/>
          <w:sz w:val="22"/>
          <w:szCs w:val="22"/>
        </w:rPr>
        <w:t xml:space="preserve">), </w:t>
      </w:r>
      <w:r w:rsidR="003B027C" w:rsidRPr="00D3791E">
        <w:rPr>
          <w:iCs/>
          <w:color w:val="002060"/>
          <w:sz w:val="22"/>
          <w:szCs w:val="22"/>
          <w:shd w:val="clear" w:color="auto" w:fill="FFFFFF"/>
        </w:rPr>
        <w:t>Набережная реки Фонтанки д.142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 xml:space="preserve">питание: завтраки </w:t>
      </w:r>
      <w:r w:rsidR="00D107E8">
        <w:rPr>
          <w:color w:val="002060"/>
          <w:sz w:val="22"/>
          <w:szCs w:val="22"/>
        </w:rPr>
        <w:t>(швед</w:t>
      </w:r>
      <w:proofErr w:type="gramStart"/>
      <w:r w:rsidR="00D107E8">
        <w:rPr>
          <w:color w:val="002060"/>
          <w:sz w:val="22"/>
          <w:szCs w:val="22"/>
        </w:rPr>
        <w:t>.</w:t>
      </w:r>
      <w:proofErr w:type="gramEnd"/>
      <w:r w:rsidR="00D107E8">
        <w:rPr>
          <w:color w:val="002060"/>
          <w:sz w:val="22"/>
          <w:szCs w:val="22"/>
        </w:rPr>
        <w:t xml:space="preserve"> </w:t>
      </w:r>
      <w:proofErr w:type="gramStart"/>
      <w:r w:rsidR="00D107E8">
        <w:rPr>
          <w:color w:val="002060"/>
          <w:sz w:val="22"/>
          <w:szCs w:val="22"/>
        </w:rPr>
        <w:t>с</w:t>
      </w:r>
      <w:proofErr w:type="gramEnd"/>
      <w:r w:rsidR="00D107E8">
        <w:rPr>
          <w:color w:val="002060"/>
          <w:sz w:val="22"/>
          <w:szCs w:val="22"/>
        </w:rPr>
        <w:t xml:space="preserve">тол </w:t>
      </w:r>
      <w:r w:rsidRPr="00D3791E">
        <w:rPr>
          <w:color w:val="002060"/>
          <w:sz w:val="22"/>
          <w:szCs w:val="22"/>
        </w:rPr>
        <w:t>со второго дня тура), обеды ежедневно;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>экскурсионная программа, включая входные билеты в музеи;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>услуги экскурсовода;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>транспорт - по программе;</w:t>
      </w:r>
    </w:p>
    <w:p w:rsidR="00F915F0" w:rsidRPr="00D3791E" w:rsidRDefault="00F915F0" w:rsidP="00F915F0">
      <w:pPr>
        <w:pStyle w:val="a5"/>
        <w:spacing w:line="276" w:lineRule="auto"/>
        <w:rPr>
          <w:color w:val="002060"/>
          <w:sz w:val="22"/>
          <w:szCs w:val="22"/>
        </w:rPr>
      </w:pPr>
      <w:proofErr w:type="spellStart"/>
      <w:r w:rsidRPr="00D3791E">
        <w:rPr>
          <w:color w:val="002060"/>
          <w:sz w:val="22"/>
          <w:szCs w:val="22"/>
        </w:rPr>
        <w:t>трансфер</w:t>
      </w:r>
      <w:proofErr w:type="spellEnd"/>
      <w:r w:rsidRPr="00D3791E">
        <w:rPr>
          <w:color w:val="002060"/>
          <w:sz w:val="22"/>
          <w:szCs w:val="22"/>
        </w:rPr>
        <w:t xml:space="preserve"> на вокзал или в аэропорт по окончании экскурсионной программы.</w:t>
      </w:r>
    </w:p>
    <w:p w:rsidR="00BE1E46" w:rsidRPr="00D3791E" w:rsidRDefault="00BE1E46" w:rsidP="008E5AC9">
      <w:pPr>
        <w:pStyle w:val="a5"/>
        <w:rPr>
          <w:b/>
          <w:caps/>
          <w:color w:val="002060"/>
          <w:sz w:val="22"/>
          <w:szCs w:val="22"/>
          <w:shd w:val="clear" w:color="auto" w:fill="FFFFFF"/>
        </w:rPr>
      </w:pPr>
    </w:p>
    <w:p w:rsidR="001B5DE3" w:rsidRPr="00D3791E" w:rsidRDefault="001B5DE3" w:rsidP="008E5AC9">
      <w:pPr>
        <w:pStyle w:val="a5"/>
        <w:rPr>
          <w:b/>
          <w:caps/>
          <w:color w:val="002060"/>
          <w:sz w:val="22"/>
          <w:szCs w:val="22"/>
          <w:shd w:val="clear" w:color="auto" w:fill="FFFFFF"/>
        </w:rPr>
      </w:pPr>
      <w:r w:rsidRPr="00D3791E">
        <w:rPr>
          <w:b/>
          <w:caps/>
          <w:color w:val="002060"/>
          <w:sz w:val="22"/>
          <w:szCs w:val="22"/>
          <w:shd w:val="clear" w:color="auto" w:fill="FFFFFF"/>
        </w:rPr>
        <w:t>ДОПОЛНИТЕЛЬНО ОПЛАЧИВАЕТСЯ:</w:t>
      </w:r>
    </w:p>
    <w:p w:rsidR="00BE1E46" w:rsidRPr="00D3791E" w:rsidRDefault="00BE1E46" w:rsidP="008E5AC9">
      <w:pPr>
        <w:pStyle w:val="a5"/>
        <w:rPr>
          <w:color w:val="002060"/>
          <w:sz w:val="22"/>
          <w:szCs w:val="22"/>
        </w:rPr>
      </w:pPr>
    </w:p>
    <w:p w:rsidR="001B5DE3" w:rsidRPr="00D3791E" w:rsidRDefault="00F915F0" w:rsidP="008E5AC9">
      <w:pPr>
        <w:pStyle w:val="a5"/>
        <w:rPr>
          <w:color w:val="002060"/>
          <w:sz w:val="22"/>
          <w:szCs w:val="22"/>
        </w:rPr>
      </w:pPr>
      <w:r w:rsidRPr="00D3791E">
        <w:rPr>
          <w:color w:val="002060"/>
          <w:sz w:val="22"/>
          <w:szCs w:val="22"/>
        </w:rPr>
        <w:t>П</w:t>
      </w:r>
      <w:r w:rsidR="001B5DE3" w:rsidRPr="00D3791E">
        <w:rPr>
          <w:color w:val="002060"/>
          <w:sz w:val="22"/>
          <w:szCs w:val="22"/>
        </w:rPr>
        <w:t xml:space="preserve">роезд до Санкт-Петербурга и обратно, проезд на общественном транспорте; </w:t>
      </w:r>
    </w:p>
    <w:p w:rsidR="001B5DE3" w:rsidRPr="00D3791E" w:rsidRDefault="001B5DE3" w:rsidP="008E5AC9">
      <w:pPr>
        <w:pStyle w:val="a5"/>
        <w:rPr>
          <w:color w:val="002060"/>
        </w:rPr>
      </w:pPr>
      <w:r w:rsidRPr="00D3791E">
        <w:rPr>
          <w:color w:val="002060"/>
        </w:rPr>
        <w:t>---------------------------------------------------------------------------------</w:t>
      </w:r>
      <w:r w:rsidR="00DF56F6" w:rsidRPr="00D3791E">
        <w:rPr>
          <w:color w:val="002060"/>
        </w:rPr>
        <w:t>----------------------</w:t>
      </w:r>
    </w:p>
    <w:p w:rsidR="00D94E2F" w:rsidRPr="00D3791E" w:rsidRDefault="00A07A9C" w:rsidP="008E5AC9">
      <w:pPr>
        <w:pStyle w:val="a5"/>
        <w:rPr>
          <w:color w:val="002060"/>
        </w:rPr>
      </w:pPr>
      <w:r w:rsidRPr="00D3791E">
        <w:rPr>
          <w:color w:val="002060"/>
        </w:rPr>
        <w:t>Контактный тел. 9122470 553</w:t>
      </w:r>
      <w:r w:rsidR="001B5DE3" w:rsidRPr="00D3791E">
        <w:rPr>
          <w:color w:val="002060"/>
        </w:rPr>
        <w:t xml:space="preserve">, </w:t>
      </w:r>
      <w:proofErr w:type="spellStart"/>
      <w:proofErr w:type="gramStart"/>
      <w:r w:rsidR="001B5DE3" w:rsidRPr="00D3791E">
        <w:rPr>
          <w:color w:val="002060"/>
        </w:rPr>
        <w:t>Е</w:t>
      </w:r>
      <w:proofErr w:type="gramEnd"/>
      <w:r w:rsidR="001B5DE3" w:rsidRPr="00D3791E">
        <w:rPr>
          <w:color w:val="002060"/>
        </w:rPr>
        <w:t>-mail</w:t>
      </w:r>
      <w:proofErr w:type="spellEnd"/>
      <w:r w:rsidR="001B5DE3" w:rsidRPr="00D3791E">
        <w:rPr>
          <w:color w:val="002060"/>
        </w:rPr>
        <w:t xml:space="preserve">: </w:t>
      </w:r>
      <w:proofErr w:type="spellStart"/>
      <w:r w:rsidR="001B5DE3" w:rsidRPr="00D3791E">
        <w:rPr>
          <w:color w:val="002060"/>
        </w:rPr>
        <w:t>niva_boss@</w:t>
      </w:r>
      <w:proofErr w:type="spellEnd"/>
      <w:r w:rsidR="001B5DE3" w:rsidRPr="00D3791E">
        <w:rPr>
          <w:color w:val="002060"/>
        </w:rPr>
        <w:t xml:space="preserve"> </w:t>
      </w:r>
      <w:proofErr w:type="spellStart"/>
      <w:r w:rsidR="001B5DE3" w:rsidRPr="00D3791E">
        <w:rPr>
          <w:color w:val="002060"/>
        </w:rPr>
        <w:t>mail.ru</w:t>
      </w:r>
      <w:proofErr w:type="spellEnd"/>
      <w:r w:rsidR="001B5DE3" w:rsidRPr="00D3791E">
        <w:rPr>
          <w:color w:val="002060"/>
        </w:rPr>
        <w:t xml:space="preserve">.  </w:t>
      </w:r>
      <w:proofErr w:type="spellStart"/>
      <w:r w:rsidR="001B5DE3" w:rsidRPr="00D3791E">
        <w:rPr>
          <w:color w:val="002060"/>
        </w:rPr>
        <w:t>www</w:t>
      </w:r>
      <w:proofErr w:type="spellEnd"/>
      <w:r w:rsidR="001B5DE3" w:rsidRPr="00D3791E">
        <w:rPr>
          <w:color w:val="002060"/>
        </w:rPr>
        <w:t xml:space="preserve">. </w:t>
      </w:r>
      <w:proofErr w:type="spellStart"/>
      <w:r w:rsidR="001B5DE3" w:rsidRPr="00D3791E">
        <w:rPr>
          <w:color w:val="002060"/>
        </w:rPr>
        <w:t>niva-tur.ru</w:t>
      </w:r>
      <w:proofErr w:type="spellEnd"/>
      <w:r w:rsidR="001B5DE3" w:rsidRPr="00D3791E">
        <w:rPr>
          <w:color w:val="002060"/>
        </w:rPr>
        <w:t xml:space="preserve"> </w:t>
      </w:r>
    </w:p>
    <w:sectPr w:rsidR="00D94E2F" w:rsidRPr="00D3791E" w:rsidSect="006C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871"/>
    <w:multiLevelType w:val="multilevel"/>
    <w:tmpl w:val="B16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C6999"/>
    <w:multiLevelType w:val="multilevel"/>
    <w:tmpl w:val="D908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5DE3"/>
    <w:rsid w:val="000862D1"/>
    <w:rsid w:val="000C0134"/>
    <w:rsid w:val="000F0379"/>
    <w:rsid w:val="001B5DE3"/>
    <w:rsid w:val="0021232A"/>
    <w:rsid w:val="00284C0F"/>
    <w:rsid w:val="002F4113"/>
    <w:rsid w:val="003B027C"/>
    <w:rsid w:val="003F643F"/>
    <w:rsid w:val="004B338F"/>
    <w:rsid w:val="00540ED7"/>
    <w:rsid w:val="00582CE0"/>
    <w:rsid w:val="005D440F"/>
    <w:rsid w:val="006C07FE"/>
    <w:rsid w:val="007644A7"/>
    <w:rsid w:val="007D324B"/>
    <w:rsid w:val="008E4C92"/>
    <w:rsid w:val="008E5AC9"/>
    <w:rsid w:val="008F08ED"/>
    <w:rsid w:val="009B0126"/>
    <w:rsid w:val="009C66AB"/>
    <w:rsid w:val="00A07A9C"/>
    <w:rsid w:val="00B13BB7"/>
    <w:rsid w:val="00B85093"/>
    <w:rsid w:val="00BE1E46"/>
    <w:rsid w:val="00C877F1"/>
    <w:rsid w:val="00D107E8"/>
    <w:rsid w:val="00D2467F"/>
    <w:rsid w:val="00D25612"/>
    <w:rsid w:val="00D3791E"/>
    <w:rsid w:val="00D66DD6"/>
    <w:rsid w:val="00D94E2F"/>
    <w:rsid w:val="00DF56F6"/>
    <w:rsid w:val="00E169B3"/>
    <w:rsid w:val="00E53B81"/>
    <w:rsid w:val="00E85928"/>
    <w:rsid w:val="00F9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</w:style>
  <w:style w:type="paragraph" w:styleId="a5">
    <w:name w:val="No Spacing"/>
    <w:uiPriority w:val="1"/>
    <w:qFormat/>
    <w:rsid w:val="001B5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DE3"/>
  </w:style>
  <w:style w:type="paragraph" w:styleId="a6">
    <w:name w:val="Balloon Text"/>
    <w:basedOn w:val="a"/>
    <w:link w:val="a7"/>
    <w:uiPriority w:val="99"/>
    <w:semiHidden/>
    <w:unhideWhenUsed/>
    <w:rsid w:val="001B5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D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F037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E5A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2016-08-29T06:09:00Z</dcterms:created>
  <dcterms:modified xsi:type="dcterms:W3CDTF">2017-03-17T10:39:00Z</dcterms:modified>
</cp:coreProperties>
</file>