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54" w:rsidRPr="00A1387C" w:rsidRDefault="00BC4954" w:rsidP="00AD77B2">
      <w:pPr>
        <w:pStyle w:val="a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 подготовлен </w:t>
      </w:r>
    </w:p>
    <w:p w:rsidR="00BC4954" w:rsidRPr="00A1387C" w:rsidRDefault="00BC4954" w:rsidP="00AD77B2">
      <w:pPr>
        <w:pStyle w:val="a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педагогом-психологом Центра "Диалог" </w:t>
      </w:r>
    </w:p>
    <w:p w:rsidR="00BC4954" w:rsidRPr="00A1387C" w:rsidRDefault="00BC4954" w:rsidP="00AD77B2">
      <w:pPr>
        <w:pStyle w:val="a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Нутфуллиной</w:t>
      </w:r>
      <w:proofErr w:type="spellEnd"/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</w:t>
      </w:r>
    </w:p>
    <w:p w:rsidR="00BC4954" w:rsidRPr="00A1387C" w:rsidRDefault="00BC4954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77B2" w:rsidRPr="00A1387C" w:rsidRDefault="00AD77B2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4954" w:rsidRPr="00A1387C" w:rsidRDefault="00BC4954" w:rsidP="00922986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Классный час для учащихся 5</w:t>
      </w:r>
      <w:r w:rsidR="00922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8-х классов</w:t>
      </w:r>
    </w:p>
    <w:p w:rsidR="00BC4954" w:rsidRPr="00A1387C" w:rsidRDefault="00BC4954" w:rsidP="00AD77B2">
      <w:pPr>
        <w:pStyle w:val="a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</w:t>
      </w:r>
      <w:r w:rsidRPr="00A138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«Подросток и закон</w:t>
      </w:r>
      <w:r w:rsidR="003D6980" w:rsidRPr="00A138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Выход из конфликта</w:t>
      </w:r>
      <w:r w:rsidRPr="00A138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69667B" w:rsidRDefault="0069667B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9D0" w:rsidRPr="008E798A" w:rsidRDefault="00ED49D0" w:rsidP="00AD77B2">
      <w:pPr>
        <w:pStyle w:val="a7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«Профилактики правонарушений у детей и подростков»  </w:t>
      </w:r>
      <w:r w:rsidR="00F8000E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актуальна для  представителей разных профессий. Юристы могут многое сказать о классификации правонарушений, о том какая ответственность уголовная или  административная ожидает подростко</w:t>
      </w:r>
      <w:r w:rsidR="00922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переступивших черту закона. 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и с</w:t>
      </w:r>
      <w:r w:rsidR="00922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оциальные работники поделятся 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богатым опытом общения с так называемыми «трудными» детьми, расскажут,  как важна эти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ребятам своевременная поддержка в тот самый момент, когда перед ними стоит выбор –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поступить в сложной ситуации. </w:t>
      </w:r>
    </w:p>
    <w:p w:rsidR="00040C01" w:rsidRPr="00A1387C" w:rsidRDefault="008D6327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многом </w:t>
      </w:r>
      <w:r w:rsidR="00040C01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психологические первопричины правонарушений детей и подростк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040C01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кроются в следующем:</w:t>
      </w:r>
    </w:p>
    <w:p w:rsidR="005D00CE" w:rsidRPr="00A1387C" w:rsidRDefault="00040C01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- неумение ребят понима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ть свои чувства, говорить о них;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0C01" w:rsidRPr="00A1387C" w:rsidRDefault="005D00CE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неумение </w:t>
      </w:r>
      <w:r w:rsidR="00040C01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выражать свою злость, обиду, агрессию конструктивным путем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40C01" w:rsidRPr="00A1387C" w:rsidRDefault="00040C01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- непонимание лич</w:t>
      </w:r>
      <w:r w:rsidRPr="008D6327">
        <w:rPr>
          <w:rFonts w:ascii="Times New Roman" w:hAnsi="Times New Roman" w:cs="Times New Roman"/>
          <w:color w:val="000000" w:themeColor="text1"/>
          <w:sz w:val="28"/>
          <w:szCs w:val="28"/>
        </w:rPr>
        <w:t>ност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ных границ, как своих, так и границ других людей (одноклассников, родителей, учителей)  в результате чего ребята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0378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0378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позволяют нарушать свои психологические </w:t>
      </w:r>
      <w:r w:rsidR="00E76B2E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физические </w:t>
      </w:r>
      <w:r w:rsidR="0000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границы, </w:t>
      </w:r>
      <w:r w:rsidR="00150378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с другой стороны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0378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нарушают границы других людей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50378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0378" w:rsidRPr="00A1387C" w:rsidRDefault="00150378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9667B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неумение брать на себя ответственность за свои поступки, непонимание того, что каждое</w:t>
      </w:r>
      <w:r w:rsidR="003D6980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действие имеет свое следствие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6980" w:rsidRPr="00A1387C" w:rsidRDefault="003D6980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- неумение найти выход из конфликтной ситуации с пользой для себя, либо с пользой для обеих конфликтующих сторон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77B2" w:rsidRPr="00A1387C" w:rsidRDefault="00AD77B2" w:rsidP="00AD77B2">
      <w:pPr>
        <w:pStyle w:val="a7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954" w:rsidRPr="00A1387C" w:rsidRDefault="00BC4954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Формы проведения</w:t>
      </w:r>
      <w:r w:rsidR="005D2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беседа, 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работа в группах</w:t>
      </w:r>
      <w:r w:rsidR="00E2384D" w:rsidRPr="00E23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3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обсуждению проблемных ситуаций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D77B2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элементы тренинга.</w:t>
      </w:r>
    </w:p>
    <w:p w:rsidR="00AD77B2" w:rsidRPr="00A1387C" w:rsidRDefault="00AD77B2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4954" w:rsidRPr="00A1387C" w:rsidRDefault="00BC4954" w:rsidP="00AD77B2">
      <w:pPr>
        <w:pStyle w:val="a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Материально-техническое обеспечение:</w:t>
      </w:r>
      <w:r w:rsidR="00AD77B2" w:rsidRPr="00A1387C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D6980" w:rsidRPr="00A1387C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</w:rPr>
        <w:t>школьная аудитория</w:t>
      </w:r>
      <w:r w:rsidR="00AD77B2" w:rsidRPr="00A1387C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стулья, доска, мел. </w:t>
      </w:r>
    </w:p>
    <w:p w:rsidR="00BC4954" w:rsidRPr="00A1387C" w:rsidRDefault="00BC4954" w:rsidP="00AD77B2">
      <w:pPr>
        <w:pStyle w:val="a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Участники: 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</w:t>
      </w:r>
      <w:r w:rsidRPr="00A138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005C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Pr="00A138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8-х классов.</w:t>
      </w:r>
    </w:p>
    <w:p w:rsidR="00BC4954" w:rsidRPr="00A1387C" w:rsidRDefault="00BC4954" w:rsidP="00AD77B2">
      <w:pPr>
        <w:pStyle w:val="a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409CC" w:rsidRPr="004A2D15" w:rsidRDefault="00BC4954" w:rsidP="00AD77B2">
      <w:pPr>
        <w:pStyle w:val="a7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="008D632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D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пособствовать профилактике правонарушений у школьников 5-8 классов путем </w:t>
      </w:r>
      <w:r w:rsidR="00C409CC" w:rsidRPr="008D6327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знакомства их</w:t>
      </w:r>
      <w:r w:rsidR="004A2D15" w:rsidRPr="008D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7B2" w:rsidRPr="008D6327">
        <w:rPr>
          <w:rFonts w:ascii="Times New Roman" w:hAnsi="Times New Roman" w:cs="Times New Roman"/>
          <w:color w:val="000000" w:themeColor="text1"/>
          <w:sz w:val="28"/>
          <w:szCs w:val="28"/>
        </w:rPr>
        <w:t>с алгоритмом</w:t>
      </w:r>
      <w:r w:rsidR="004A2D15" w:rsidRPr="008D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выхода из конфликтных ситуаций и </w:t>
      </w:r>
      <w:r w:rsidR="00C409CC" w:rsidRPr="008D6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конструктивными стратегиями поведения в конфликтной ситуации.</w:t>
      </w:r>
    </w:p>
    <w:p w:rsidR="00AD77B2" w:rsidRPr="00A1387C" w:rsidRDefault="00AD77B2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4954" w:rsidRPr="00A1387C" w:rsidRDefault="00BC4954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005CD9" w:rsidRDefault="00C409CC" w:rsidP="00AD77B2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Style w:val="a6"/>
          <w:rFonts w:ascii="Times New Roman" w:hAnsi="Times New Roman"/>
          <w:i w:val="0"/>
          <w:iCs/>
          <w:color w:val="000000" w:themeColor="text1"/>
          <w:sz w:val="28"/>
          <w:szCs w:val="28"/>
        </w:rPr>
        <w:t>Познакомить школьников с понятием конфликт (конфликтн</w:t>
      </w:r>
      <w:r w:rsidR="00005CD9">
        <w:rPr>
          <w:rStyle w:val="a6"/>
          <w:rFonts w:ascii="Times New Roman" w:hAnsi="Times New Roman"/>
          <w:i w:val="0"/>
          <w:iCs/>
          <w:color w:val="000000" w:themeColor="text1"/>
          <w:sz w:val="28"/>
          <w:szCs w:val="28"/>
        </w:rPr>
        <w:t>ая ситуация).</w:t>
      </w:r>
      <w:r w:rsidRPr="00A1387C">
        <w:rPr>
          <w:rStyle w:val="a6"/>
          <w:rFonts w:ascii="Times New Roman" w:hAnsi="Times New Roman"/>
          <w:i w:val="0"/>
          <w:iCs/>
          <w:color w:val="000000" w:themeColor="text1"/>
          <w:sz w:val="28"/>
          <w:szCs w:val="28"/>
        </w:rPr>
        <w:t xml:space="preserve"> </w:t>
      </w:r>
    </w:p>
    <w:p w:rsidR="00005CD9" w:rsidRDefault="006534F8" w:rsidP="00AD77B2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CD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Сформировать представление о стратегиях поведения в конфликтных ситуациях, их особенностях</w:t>
      </w:r>
      <w:r w:rsidR="00005C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34F8" w:rsidRPr="00005CD9" w:rsidRDefault="006534F8" w:rsidP="00AD77B2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CD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Создать условия для</w:t>
      </w:r>
      <w:r w:rsidR="005D00CE" w:rsidRPr="00005CD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тренировки применения конструктивных стратегий выхода из конфликта путем проведения тренинговых упражнений.  </w:t>
      </w:r>
    </w:p>
    <w:p w:rsidR="0069667B" w:rsidRPr="00A1387C" w:rsidRDefault="0069667B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980" w:rsidRPr="00A1387C" w:rsidRDefault="003D6980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Учитель:</w:t>
      </w:r>
      <w:r w:rsidR="00AD77B2"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Ребята, каждый из вас сталкивался в своей жизни с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C95F9A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сс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орами, спорами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конфликтными ситу</w:t>
      </w:r>
      <w:r w:rsidR="00C95F9A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ациями. Все мы с вами разные, мы выглядим  по-разному, нам нравятся разные вещи, у нас разные цели и интересы. Разногласия 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95F9A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неотъемлемая часть нашей жизн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95F9A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95F9A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же время, так важно суметь найти общий язык с окружающими нас людьми, одноклассниками, родителями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F9A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учителями. Сегодня мы с вами попробуем разобраться в том, что же такое конфликт, почему возникают конфликты и как можно выйти из конфликтной ситуации с пользой для себя. Ребята, давайте попробуем сформулировать, а что же такое конфликт?</w:t>
      </w:r>
    </w:p>
    <w:p w:rsidR="00C95F9A" w:rsidRPr="00A1387C" w:rsidRDefault="00E87EAE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Ребята высказывают свои идеи, рассуждают, в результате чего появляется определение конфликта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77B2" w:rsidRPr="00A1387C" w:rsidRDefault="00AD77B2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EAE" w:rsidRPr="00A1387C" w:rsidRDefault="00E87EAE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Конфликт </w:t>
      </w:r>
      <w:r w:rsidR="008E79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79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толкновение, серьёзное разногласие, спор. (Толковый словарь Ожегова) (</w:t>
      </w:r>
      <w:r w:rsidRPr="005377A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определение может отличаться </w:t>
      </w:r>
      <w:proofErr w:type="gramStart"/>
      <w:r w:rsidRPr="005377A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от</w:t>
      </w:r>
      <w:proofErr w:type="gramEnd"/>
      <w:r w:rsidRPr="005377A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данного, важно, чтобы определение было составлено ребятами</w:t>
      </w:r>
      <w:r w:rsidR="00565978" w:rsidRPr="005377A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5377A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 они были с ним согласны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</w:p>
    <w:p w:rsidR="00AD77B2" w:rsidRPr="00A1387C" w:rsidRDefault="00AD77B2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4F50" w:rsidRPr="00A1387C" w:rsidRDefault="0094428F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желанию можно обсудить</w:t>
      </w:r>
      <w:r w:rsidR="00D94F50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вопросы:</w:t>
      </w:r>
    </w:p>
    <w:p w:rsidR="00D94F50" w:rsidRPr="00A1387C" w:rsidRDefault="00D94F50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чем причины конфликтов?</w:t>
      </w:r>
    </w:p>
    <w:p w:rsidR="00D94F50" w:rsidRPr="00A1387C" w:rsidRDefault="00D94F50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можно предотвратить конфликт?</w:t>
      </w:r>
    </w:p>
    <w:p w:rsidR="00D94F50" w:rsidRPr="00A1387C" w:rsidRDefault="00D94F50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чувствуют в ситуации конфликта обиженный и обидчик?</w:t>
      </w:r>
    </w:p>
    <w:p w:rsidR="00D94F50" w:rsidRPr="00A1387C" w:rsidRDefault="00D94F50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Какое поведение помогает с достоинством выйти из конфликта или не допустить его </w:t>
      </w:r>
      <w:proofErr w:type="spellStart"/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разгорания</w:t>
      </w:r>
      <w:proofErr w:type="spellEnd"/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AD77B2" w:rsidRPr="00A1387C" w:rsidRDefault="00AD77B2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28F" w:rsidRPr="00A1387C" w:rsidRDefault="005377AD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правило, </w:t>
      </w:r>
      <w:r w:rsidR="0094428F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конфликта находятся в остром эмоциональном состоянии. Именно поэтому для решения конфликта можно </w:t>
      </w:r>
      <w:r w:rsidR="00EF17B8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следующие действия:</w:t>
      </w:r>
    </w:p>
    <w:p w:rsidR="005D4B99" w:rsidRPr="00A1387C" w:rsidRDefault="005D4B99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B99" w:rsidRPr="00A1387C" w:rsidRDefault="005D4B99" w:rsidP="005D4B99">
      <w:pPr>
        <w:widowControl w:val="0"/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A1387C">
        <w:rPr>
          <w:b/>
          <w:color w:val="000000" w:themeColor="text1"/>
          <w:sz w:val="28"/>
          <w:szCs w:val="28"/>
        </w:rPr>
        <w:t xml:space="preserve">ВАРИАНТ 1: </w:t>
      </w:r>
      <w:r w:rsidRPr="00A1387C">
        <w:rPr>
          <w:color w:val="000000" w:themeColor="text1"/>
          <w:sz w:val="28"/>
          <w:szCs w:val="28"/>
        </w:rPr>
        <w:t xml:space="preserve">За основу данного алгоритма предлагаем взять алгоритм </w:t>
      </w:r>
      <w:proofErr w:type="gramStart"/>
      <w:r w:rsidRPr="00A1387C">
        <w:rPr>
          <w:color w:val="000000" w:themeColor="text1"/>
          <w:sz w:val="28"/>
          <w:szCs w:val="28"/>
        </w:rPr>
        <w:t>Я-высказывания</w:t>
      </w:r>
      <w:proofErr w:type="gramEnd"/>
      <w:r w:rsidRPr="00A1387C">
        <w:rPr>
          <w:color w:val="000000" w:themeColor="text1"/>
          <w:sz w:val="28"/>
          <w:szCs w:val="28"/>
        </w:rPr>
        <w:t>, формула которого приведена ниже</w:t>
      </w:r>
      <w:r w:rsidR="005377AD">
        <w:rPr>
          <w:color w:val="000000" w:themeColor="text1"/>
          <w:sz w:val="28"/>
          <w:szCs w:val="28"/>
        </w:rPr>
        <w:t>:</w:t>
      </w:r>
    </w:p>
    <w:p w:rsidR="005D4B99" w:rsidRPr="00A1387C" w:rsidRDefault="005D4B99" w:rsidP="005D4B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color w:val="000000" w:themeColor="text1"/>
          <w:sz w:val="28"/>
          <w:szCs w:val="28"/>
        </w:rPr>
      </w:pPr>
      <w:r w:rsidRPr="00A1387C">
        <w:rPr>
          <w:rStyle w:val="a4"/>
          <w:color w:val="000000" w:themeColor="text1"/>
          <w:sz w:val="28"/>
          <w:szCs w:val="28"/>
        </w:rPr>
        <w:t>КОГДА</w:t>
      </w:r>
      <w:r w:rsidRPr="00A1387C">
        <w:rPr>
          <w:color w:val="000000" w:themeColor="text1"/>
          <w:sz w:val="28"/>
          <w:szCs w:val="28"/>
        </w:rPr>
        <w:t xml:space="preserve">. Событие, ситуация / </w:t>
      </w:r>
      <w:r w:rsidRPr="00A1387C">
        <w:rPr>
          <w:color w:val="000000" w:themeColor="text1"/>
          <w:sz w:val="28"/>
          <w:szCs w:val="28"/>
          <w:shd w:val="clear" w:color="auto" w:fill="FFFFFF"/>
        </w:rPr>
        <w:t>«Когда я вижу, что...», «Когда это происходит...», «Когда я сталкиваюсь с тем, что…».</w:t>
      </w:r>
    </w:p>
    <w:p w:rsidR="005D4B99" w:rsidRPr="00A1387C" w:rsidRDefault="005D4B99" w:rsidP="005D4B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color w:val="000000" w:themeColor="text1"/>
          <w:sz w:val="28"/>
          <w:szCs w:val="28"/>
        </w:rPr>
      </w:pPr>
      <w:r w:rsidRPr="00A1387C">
        <w:rPr>
          <w:rStyle w:val="a4"/>
          <w:color w:val="000000" w:themeColor="text1"/>
          <w:sz w:val="28"/>
          <w:szCs w:val="28"/>
        </w:rPr>
        <w:t>Я</w:t>
      </w:r>
      <w:r w:rsidRPr="00A1387C">
        <w:rPr>
          <w:rStyle w:val="apple-converted-space"/>
          <w:rFonts w:eastAsia="Arial Unicode MS"/>
          <w:color w:val="000000" w:themeColor="text1"/>
          <w:sz w:val="28"/>
          <w:szCs w:val="28"/>
        </w:rPr>
        <w:t> </w:t>
      </w:r>
      <w:r w:rsidRPr="00A1387C">
        <w:rPr>
          <w:rStyle w:val="a4"/>
          <w:color w:val="000000" w:themeColor="text1"/>
          <w:sz w:val="28"/>
          <w:szCs w:val="28"/>
        </w:rPr>
        <w:t>ЧУВСТВУЮ</w:t>
      </w:r>
      <w:r w:rsidRPr="00A1387C">
        <w:rPr>
          <w:color w:val="000000" w:themeColor="text1"/>
          <w:sz w:val="28"/>
          <w:szCs w:val="28"/>
        </w:rPr>
        <w:t xml:space="preserve">. Ваша реакция / </w:t>
      </w:r>
      <w:r w:rsidRPr="00A1387C">
        <w:rPr>
          <w:color w:val="000000" w:themeColor="text1"/>
          <w:sz w:val="28"/>
          <w:szCs w:val="28"/>
          <w:shd w:val="clear" w:color="auto" w:fill="FFFFFF"/>
        </w:rPr>
        <w:t>«Я чувствую...», «Я огорчаюсь...», «Я не знаю, как реагировать...»</w:t>
      </w:r>
    </w:p>
    <w:p w:rsidR="005D4B99" w:rsidRPr="00A1387C" w:rsidRDefault="005D4B99" w:rsidP="005D4B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color w:val="000000" w:themeColor="text1"/>
          <w:sz w:val="28"/>
          <w:szCs w:val="28"/>
        </w:rPr>
      </w:pPr>
      <w:r w:rsidRPr="00A1387C">
        <w:rPr>
          <w:rStyle w:val="a4"/>
          <w:color w:val="000000" w:themeColor="text1"/>
          <w:sz w:val="28"/>
          <w:szCs w:val="28"/>
        </w:rPr>
        <w:t>ПОТОМУ ЧТО</w:t>
      </w:r>
      <w:r w:rsidRPr="00A1387C">
        <w:rPr>
          <w:color w:val="000000" w:themeColor="text1"/>
          <w:sz w:val="28"/>
          <w:szCs w:val="28"/>
        </w:rPr>
        <w:t>... Объяснение ваших чувств /</w:t>
      </w:r>
      <w:r w:rsidRPr="00A1387C">
        <w:rPr>
          <w:color w:val="000000" w:themeColor="text1"/>
          <w:sz w:val="28"/>
          <w:szCs w:val="28"/>
          <w:shd w:val="clear" w:color="auto" w:fill="FFFFFF"/>
        </w:rPr>
        <w:t>«Потому что я не люблю…, «Мне не нравится…»</w:t>
      </w:r>
    </w:p>
    <w:p w:rsidR="005D4B99" w:rsidRPr="00A1387C" w:rsidRDefault="005D4B99" w:rsidP="005D4B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color w:val="000000" w:themeColor="text1"/>
          <w:sz w:val="28"/>
          <w:szCs w:val="28"/>
        </w:rPr>
      </w:pPr>
      <w:r w:rsidRPr="00A1387C">
        <w:rPr>
          <w:rStyle w:val="a4"/>
          <w:color w:val="000000" w:themeColor="text1"/>
          <w:sz w:val="28"/>
          <w:szCs w:val="28"/>
        </w:rPr>
        <w:t>МНЕ ХОТЕЛОСЬ БЫ</w:t>
      </w:r>
      <w:r w:rsidRPr="00A1387C">
        <w:rPr>
          <w:color w:val="000000" w:themeColor="text1"/>
          <w:sz w:val="28"/>
          <w:szCs w:val="28"/>
        </w:rPr>
        <w:t xml:space="preserve">, </w:t>
      </w:r>
      <w:proofErr w:type="gramStart"/>
      <w:r w:rsidRPr="00A1387C">
        <w:rPr>
          <w:color w:val="000000" w:themeColor="text1"/>
          <w:sz w:val="28"/>
          <w:szCs w:val="28"/>
        </w:rPr>
        <w:t>Предпочитаемый</w:t>
      </w:r>
      <w:proofErr w:type="gramEnd"/>
      <w:r w:rsidRPr="00A1387C">
        <w:rPr>
          <w:color w:val="000000" w:themeColor="text1"/>
          <w:sz w:val="28"/>
          <w:szCs w:val="28"/>
        </w:rPr>
        <w:t xml:space="preserve"> вами</w:t>
      </w:r>
    </w:p>
    <w:p w:rsidR="005D4B99" w:rsidRPr="00A1387C" w:rsidRDefault="005D4B99" w:rsidP="005D4B9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12" w:lineRule="atLeast"/>
        <w:jc w:val="both"/>
        <w:rPr>
          <w:color w:val="000000" w:themeColor="text1"/>
          <w:sz w:val="28"/>
          <w:szCs w:val="28"/>
        </w:rPr>
      </w:pPr>
      <w:r w:rsidRPr="00A1387C">
        <w:rPr>
          <w:rStyle w:val="a4"/>
          <w:color w:val="000000" w:themeColor="text1"/>
          <w:sz w:val="28"/>
          <w:szCs w:val="28"/>
        </w:rPr>
        <w:t>ЧТОБЫ</w:t>
      </w:r>
      <w:r w:rsidRPr="00A1387C">
        <w:rPr>
          <w:color w:val="000000" w:themeColor="text1"/>
          <w:sz w:val="28"/>
          <w:szCs w:val="28"/>
        </w:rPr>
        <w:t>... Исход /</w:t>
      </w:r>
      <w:r w:rsidRPr="00A1387C">
        <w:rPr>
          <w:color w:val="000000" w:themeColor="text1"/>
          <w:sz w:val="28"/>
          <w:szCs w:val="28"/>
          <w:shd w:val="clear" w:color="auto" w:fill="FFFFFF"/>
        </w:rPr>
        <w:t>«Возможно, тебе стоит поступить так...»</w:t>
      </w:r>
    </w:p>
    <w:p w:rsidR="005D4B99" w:rsidRPr="00A1387C" w:rsidRDefault="005D4B99" w:rsidP="005D4B99">
      <w:pPr>
        <w:shd w:val="clear" w:color="auto" w:fill="FFFFFF"/>
        <w:spacing w:before="100" w:beforeAutospacing="1" w:after="100" w:afterAutospacing="1" w:line="312" w:lineRule="atLeast"/>
        <w:ind w:left="360"/>
        <w:jc w:val="both"/>
        <w:rPr>
          <w:color w:val="000000" w:themeColor="text1"/>
          <w:sz w:val="28"/>
          <w:szCs w:val="28"/>
        </w:rPr>
      </w:pPr>
      <w:r w:rsidRPr="00A1387C">
        <w:rPr>
          <w:rStyle w:val="a4"/>
          <w:color w:val="000000" w:themeColor="text1"/>
          <w:sz w:val="28"/>
          <w:szCs w:val="28"/>
        </w:rPr>
        <w:lastRenderedPageBreak/>
        <w:t>Например</w:t>
      </w:r>
      <w:r w:rsidRPr="00A1387C">
        <w:rPr>
          <w:color w:val="000000" w:themeColor="text1"/>
          <w:sz w:val="28"/>
          <w:szCs w:val="28"/>
        </w:rPr>
        <w:t>: Когда ты меня перебиваешь, я злюсь и одновременно расстраиваюсь, потому что мне кажется, что тебе совершенно не важны мои слова. Мне бы хотелось, чтобы ты был более внимателен к моим идеям, ведь они могут помочь нам в решении вопроса.</w:t>
      </w:r>
    </w:p>
    <w:p w:rsidR="00AD77B2" w:rsidRPr="00A1387C" w:rsidRDefault="005D4B99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2:</w:t>
      </w:r>
    </w:p>
    <w:p w:rsidR="0094428F" w:rsidRPr="00A1387C" w:rsidRDefault="005D4B99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94428F"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Успокойся сам </w:t>
      </w:r>
    </w:p>
    <w:p w:rsidR="0094428F" w:rsidRPr="00A1387C" w:rsidRDefault="00AD77B2" w:rsidP="00AD77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Расскажи о своих чувства</w:t>
      </w:r>
      <w:r w:rsidR="0058420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4428F" w:rsidRPr="00A1387C" w:rsidRDefault="00AD77B2" w:rsidP="00AD77B2">
      <w:pPr>
        <w:pStyle w:val="a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94428F" w:rsidRPr="00A13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Мама, я злюсь, когда ты проверяешь мой портфель без спроса»</w:t>
      </w:r>
    </w:p>
    <w:p w:rsidR="0094428F" w:rsidRPr="00A1387C" w:rsidRDefault="0094428F" w:rsidP="00AD77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Дыши спокойно и глубоко, медленно сосчитай до 10</w:t>
      </w:r>
    </w:p>
    <w:p w:rsidR="0094428F" w:rsidRPr="00A1387C" w:rsidRDefault="0094428F" w:rsidP="00AD77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Можно спросить у ребят</w:t>
      </w:r>
      <w:r w:rsidR="00584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какие способы успокоиться они знают.</w:t>
      </w:r>
    </w:p>
    <w:p w:rsidR="0094428F" w:rsidRPr="00A1387C" w:rsidRDefault="0094428F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28F" w:rsidRPr="00A1387C" w:rsidRDefault="005D4B99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94428F"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Успокой своего собеседника</w:t>
      </w:r>
    </w:p>
    <w:p w:rsidR="0094428F" w:rsidRPr="00A1387C" w:rsidRDefault="0094428F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428F" w:rsidRPr="00A1387C" w:rsidRDefault="0094428F" w:rsidP="00AD77B2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"Сначала согласитесь" 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Даже, если вы не согласны с тем, что говорит ваш собеседник, попробуйте согласиться с тем, что его слова являются важными, а только потом </w:t>
      </w:r>
      <w:r w:rsidR="00875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жите свои доводы</w:t>
      </w:r>
      <w:r w:rsidR="005842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428F" w:rsidRPr="00A1387C" w:rsidRDefault="0094428F" w:rsidP="00AD77B2">
      <w:pPr>
        <w:pStyle w:val="a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1387C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«Мама, я согласна, что чистая посуда </w:t>
      </w:r>
      <w:r w:rsidR="0058420E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–</w:t>
      </w:r>
      <w:r w:rsidRPr="00A1387C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это важно, однако, прогуляться и подышать св</w:t>
      </w:r>
      <w:r w:rsidR="0058420E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ежим воздухом перед сном будет </w:t>
      </w:r>
      <w:r w:rsidRPr="00A1387C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полезно для моего здоровья»</w:t>
      </w:r>
    </w:p>
    <w:p w:rsidR="0094428F" w:rsidRPr="00A1387C" w:rsidRDefault="0058420E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"Я </w:t>
      </w:r>
      <w:proofErr w:type="gramStart"/>
      <w:r w:rsidR="0094428F" w:rsidRPr="00A1387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знаю</w:t>
      </w:r>
      <w:proofErr w:type="gramEnd"/>
      <w:r w:rsidR="0094428F" w:rsidRPr="00A1387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/понимаю твои чувства (что тебя расстраивает, злит)"</w:t>
      </w:r>
      <w:r w:rsidR="0094428F" w:rsidRPr="00A1387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 w:rsidR="0094428F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утверждение нужно использовать в ответ на попытки оскорбить Вас. </w:t>
      </w:r>
    </w:p>
    <w:p w:rsidR="0094428F" w:rsidRPr="00A1387C" w:rsidRDefault="0094428F" w:rsidP="00AD77B2">
      <w:pPr>
        <w:pStyle w:val="a7"/>
        <w:jc w:val="both"/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1387C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«Я </w:t>
      </w:r>
      <w:r w:rsidR="00EF17B8" w:rsidRPr="00A1387C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понимаю</w:t>
      </w:r>
      <w:r w:rsidRPr="00A1387C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, </w:t>
      </w:r>
      <w:r w:rsidR="00EF17B8" w:rsidRPr="00A1387C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ты расстроен из-за того, </w:t>
      </w:r>
      <w:r w:rsidRPr="00A1387C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что я написал контрольную работу лучше тебя</w:t>
      </w:r>
      <w:r w:rsidR="00EF17B8" w:rsidRPr="00A1387C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, если хочешь, я могу помочь тебе разобраться с этой темой</w:t>
      </w:r>
      <w:r w:rsidRPr="00A1387C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»</w:t>
      </w:r>
    </w:p>
    <w:p w:rsidR="0094428F" w:rsidRPr="00A1387C" w:rsidRDefault="0094428F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84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Вам или Вашему собеседнику 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успокоиться не удается</w:t>
      </w:r>
      <w:r w:rsidR="00584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использовать данную фразу:</w:t>
      </w:r>
      <w:r w:rsidR="00153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387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"Я не готов говорить об этом сейчас. Давай поговорим об этом… (завтра, через час)"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4428F" w:rsidRPr="00A1387C" w:rsidRDefault="0094428F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428F" w:rsidRPr="00A1387C" w:rsidRDefault="005D4B99" w:rsidP="00AD77B2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94428F" w:rsidRPr="00A138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Решите конфликт совместными усилиями</w:t>
      </w:r>
    </w:p>
    <w:p w:rsidR="0094428F" w:rsidRPr="00A1387C" w:rsidRDefault="0094428F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Расскажите, как бы вы хотели закончить конфликт, какое решение вас устроит, расскажите</w:t>
      </w:r>
      <w:r w:rsidR="0063701C"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почему вас устроит именно это решение. </w:t>
      </w:r>
    </w:p>
    <w:p w:rsidR="0094428F" w:rsidRPr="00A1387C" w:rsidRDefault="0094428F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Выясните, чего хочет ваш собеседник. </w:t>
      </w:r>
      <w:r w:rsidRPr="00A13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«Какое </w:t>
      </w:r>
      <w:proofErr w:type="gramStart"/>
      <w:r w:rsidRPr="00A13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решение этой ситуации</w:t>
      </w:r>
      <w:proofErr w:type="gramEnd"/>
      <w:r w:rsidRPr="00A138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тебя устроит?» «Чего тебе хочется?»</w:t>
      </w:r>
    </w:p>
    <w:p w:rsidR="0094428F" w:rsidRPr="00A1387C" w:rsidRDefault="0094428F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Постарайтесь найти решение, которое устроит обе стороны. </w:t>
      </w:r>
    </w:p>
    <w:p w:rsidR="0094428F" w:rsidRPr="00A1387C" w:rsidRDefault="0094428F" w:rsidP="00EF17B8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87C">
        <w:rPr>
          <w:rFonts w:ascii="Times New Roman" w:hAnsi="Times New Roman" w:cs="Times New Roman"/>
          <w:color w:val="000000" w:themeColor="text1"/>
          <w:sz w:val="28"/>
          <w:szCs w:val="28"/>
        </w:rPr>
        <w:t>Решение найдется быстрее, если обращаясь к собеседнику, вы будете формулировать просьбы, а не указания</w:t>
      </w:r>
      <w:r w:rsidR="005842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428F" w:rsidRPr="00A1387C" w:rsidRDefault="0094428F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15B" w:rsidRPr="00A1387C" w:rsidRDefault="00DC715B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Упражнение «</w:t>
      </w:r>
      <w:r w:rsidR="00565978" w:rsidRPr="00A138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</w:t>
      </w:r>
      <w:r w:rsidRPr="00A138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итуации»</w:t>
      </w:r>
    </w:p>
    <w:p w:rsidR="00DC715B" w:rsidRPr="00A1387C" w:rsidRDefault="0058420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объединяются в </w:t>
      </w:r>
      <w:r w:rsidR="00A90698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мини-группы. Каждая группа получает карточку с оп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исанием конфликтной ситуации. </w:t>
      </w:r>
      <w:r w:rsidR="00A90698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Участникам необходимо </w:t>
      </w:r>
      <w:r w:rsidR="00DC715B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обдумать вс</w:t>
      </w:r>
      <w:r w:rsidR="00A90698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возможные варианты ее решения, обсудить эти варианты, выбрать наиболее удачные примеры, рассказать о них одноклассникам. </w:t>
      </w:r>
    </w:p>
    <w:p w:rsidR="00A90698" w:rsidRPr="00A1387C" w:rsidRDefault="00A90698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 возможен вариант, когда ребята презентуют свое решение данного конфликта в виде небольшой инсценировки</w:t>
      </w:r>
      <w:r w:rsidR="00584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77AD" w:rsidRPr="005377AD" w:rsidRDefault="005377AD" w:rsidP="00AD77B2">
      <w:pPr>
        <w:pStyle w:val="a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Ситуации</w:t>
      </w:r>
      <w:r w:rsidRPr="005377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DC715B" w:rsidRPr="00A1387C" w:rsidRDefault="00DC715B" w:rsidP="00932356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Кто-то дразнит или обзывает тебя.</w:t>
      </w:r>
    </w:p>
    <w:p w:rsidR="00DC715B" w:rsidRPr="00A1387C" w:rsidRDefault="00DC715B" w:rsidP="00932356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несправедливо обвиняет тебя в списывании во время контрольной.</w:t>
      </w:r>
    </w:p>
    <w:p w:rsidR="00DC715B" w:rsidRPr="00A1387C" w:rsidRDefault="00DC715B" w:rsidP="00932356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на неделю запретили тебе ходить гулять с друзьями за драку с младшим братом.</w:t>
      </w:r>
    </w:p>
    <w:p w:rsidR="00DC715B" w:rsidRPr="00A1387C" w:rsidRDefault="00DC715B" w:rsidP="00932356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уроков одноклассник, сидящий за тобой, постоянно колет тебя в спину ручкой или бросает в тебя ластик.</w:t>
      </w:r>
    </w:p>
    <w:p w:rsidR="00EF17B8" w:rsidRPr="00A1387C" w:rsidRDefault="00EF17B8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701C" w:rsidRPr="00A1387C" w:rsidRDefault="004C3B43" w:rsidP="00AF5129">
      <w:pPr>
        <w:pStyle w:val="a7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Информация о</w:t>
      </w:r>
      <w:r w:rsidR="0063701C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стратегиях решения конфликтных ситуаций.</w:t>
      </w:r>
    </w:p>
    <w:p w:rsidR="00AD77B2" w:rsidRPr="00A1387C" w:rsidRDefault="00AD77B2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AD77B2" w:rsidRPr="00A1387C" w:rsidRDefault="00AD77B2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13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="00E76B2E" w:rsidRPr="00A13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Избегание (уход от решения ситуации)</w:t>
      </w:r>
    </w:p>
    <w:p w:rsidR="00E76B2E" w:rsidRPr="004C3B43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Стратегия ухода отличается стремлением уйти от конфликта. Такое поведение бывает, если предмет конфликта не имеет существенного значения. </w:t>
      </w:r>
      <w:r w:rsidRPr="008D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правило, </w:t>
      </w:r>
      <w:r w:rsidR="00153464" w:rsidRPr="008D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эта стратегия возникает тогда, когда </w:t>
      </w:r>
      <w:r w:rsidRPr="008D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 </w:t>
      </w:r>
      <w:r w:rsidR="00153464" w:rsidRPr="008D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одна из сторон </w:t>
      </w:r>
      <w:r w:rsidRPr="008D63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готовы избежать ситуации спора, чтобы сохранить отношения.</w:t>
      </w:r>
    </w:p>
    <w:p w:rsidR="00E76B2E" w:rsidRPr="00A1387C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6B2E" w:rsidRPr="00A1387C" w:rsidRDefault="00AD77B2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</w:t>
      </w:r>
      <w:r w:rsidR="00E76B2E" w:rsidRPr="00A13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Уступка</w:t>
      </w:r>
      <w:r w:rsidR="00E76B2E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Человек стремится уйти от конфликта. Н</w:t>
      </w:r>
      <w:r w:rsidR="004C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причины «ухода» в этом случае иные. Человек жертвует личными интереса</w:t>
      </w:r>
      <w:r w:rsidR="00E76B2E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в пользу интересов соперника.</w:t>
      </w:r>
      <w:r w:rsidR="00E76B2E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AD77B2" w:rsidRPr="00A1387C" w:rsidRDefault="00AD77B2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13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3.Соперничество </w:t>
      </w:r>
      <w:r w:rsidR="00E76B2E" w:rsidRPr="00A13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(принуждение)</w:t>
      </w:r>
    </w:p>
    <w:p w:rsidR="00E76B2E" w:rsidRPr="00A1387C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из участников отстаивает только свои интересы, не считаясь с интересами другого.</w:t>
      </w:r>
      <w:proofErr w:type="gramEnd"/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такой стратегии активно используются власть, сила закона, авторитет, манипуляции и т. д.</w:t>
      </w:r>
      <w:r w:rsidR="004C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Однако, в большинстве случаев даже, если вопрос решается, проигравшая сторона все равно пребывает в состоянии скрытого конфликта</w:t>
      </w:r>
      <w:r w:rsidR="004C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это обязательно проявится в другой ситуации.</w:t>
      </w:r>
    </w:p>
    <w:p w:rsidR="00E76B2E" w:rsidRPr="00A1387C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17B8" w:rsidRPr="00A1387C" w:rsidRDefault="00E76B2E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13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 Компромисс</w:t>
      </w:r>
    </w:p>
    <w:p w:rsidR="00E76B2E" w:rsidRPr="00A1387C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компромиссе ни одна из конфликтующих сторон не получает удовлетворения сполна </w:t>
      </w:r>
      <w:r w:rsidR="004C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каждый вынужден в чем-то поступиться своими интересами. Зато отношения вроде бы сохранены!</w:t>
      </w:r>
    </w:p>
    <w:p w:rsidR="004C3B43" w:rsidRDefault="004C3B43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F17B8" w:rsidRPr="00A1387C" w:rsidRDefault="00E76B2E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13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 Сотрудничество</w:t>
      </w:r>
    </w:p>
    <w:p w:rsidR="00E76B2E" w:rsidRPr="00A1387C" w:rsidRDefault="00E76B2E" w:rsidP="00AD77B2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сотрудничестве </w:t>
      </w:r>
      <w:r w:rsidR="00F06934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человека важны как </w:t>
      </w: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собственные интере</w:t>
      </w:r>
      <w:r w:rsidR="004C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сы, так и на интересы сопер</w:t>
      </w: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ника. </w:t>
      </w:r>
      <w:r w:rsidR="00F06934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конфликта хотят удовлетворить  интересы обеих сторон и сохранить </w:t>
      </w: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межличностны</w:t>
      </w:r>
      <w:r w:rsidR="00F06934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</w:t>
      </w:r>
      <w:r w:rsidR="00F06934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06934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Сотрудничество </w:t>
      </w:r>
      <w:r w:rsidR="004C3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самый сложный, но и самый выгодный путь решения конфликта. Только в этом случае есть полное удовлетворение сторон и уверенность в том, что конфликт действительно решен, а не запрятан до поры до времени в дальний угол.</w:t>
      </w:r>
    </w:p>
    <w:p w:rsidR="002E5B9C" w:rsidRDefault="00B447A3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п</w:t>
      </w:r>
      <w:r w:rsidR="002E5B9C" w:rsidRPr="00A13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риведены 2 упражнения и вопросы для обсуждения к каждому упражнению. </w:t>
      </w:r>
      <w:r w:rsidR="002E5B9C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Обсуждение является важным эл</w:t>
      </w:r>
      <w:r w:rsidR="004C3B4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ементом выполнения упражнения. </w:t>
      </w:r>
      <w:r w:rsidR="002E5B9C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Если в</w:t>
      </w:r>
      <w:r w:rsidR="004C3B4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ремя ограничено, лучше </w:t>
      </w:r>
      <w:r w:rsidR="002E5B9C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провести одно упражнение с последующим обсуждением, чем 2 упражнения без обсуждения.</w:t>
      </w:r>
    </w:p>
    <w:p w:rsidR="00B447A3" w:rsidRDefault="00B447A3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 Выбор упражнений  остается за педагогом (с учетом особенностей классного коллектива и возможностей помещения).</w:t>
      </w:r>
    </w:p>
    <w:p w:rsidR="00A90698" w:rsidRPr="00A1387C" w:rsidRDefault="00A90698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Упражнение «Стулья»</w:t>
      </w:r>
    </w:p>
    <w:p w:rsidR="00D94F50" w:rsidRPr="00A1387C" w:rsidRDefault="00A90698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Ребята объединяются в три мини-группы. Каждой группе выдается задание,  задание нельзя показывать или рассказывать  участникам из других мини –</w:t>
      </w:r>
      <w:r w:rsidR="00D94F50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групп.</w:t>
      </w:r>
      <w:r w:rsidR="00D94F50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D94F50" w:rsidRPr="00A1387C" w:rsidRDefault="00D94F50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поставьте </w:t>
      </w:r>
      <w:r w:rsidR="00A90698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15 стульев рядом с окном</w:t>
      </w:r>
    </w:p>
    <w:p w:rsidR="00D94F50" w:rsidRPr="00A1387C" w:rsidRDefault="00D94F50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поставьте 15 стульев вверх ножками</w:t>
      </w:r>
    </w:p>
    <w:p w:rsidR="00DC715B" w:rsidRPr="00A1387C" w:rsidRDefault="00D94F50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поставьте 15 стульев в три ряда</w:t>
      </w:r>
      <w:r w:rsidR="00A90698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520147" w:rsidRPr="00A1387C" w:rsidRDefault="00520147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Все три </w:t>
      </w:r>
      <w:proofErr w:type="gramStart"/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задания</w:t>
      </w:r>
      <w:proofErr w:type="gramEnd"/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возможно выполнить одновременно</w:t>
      </w:r>
      <w:r w:rsidR="005D19D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и</w:t>
      </w: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с 15 стульями, а именно поставить 15 стульев перевернутых вверх ножками в три ряда у окна. Но в начале упражнения школьники не понимают этого, они пытаются «отвоевать» стулья для </w:t>
      </w:r>
      <w:proofErr w:type="gramStart"/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своей</w:t>
      </w:r>
      <w:proofErr w:type="gramEnd"/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мини-группы, спорят с одноклассниками. Если долгое время решение так и не находится </w:t>
      </w:r>
      <w:r w:rsidR="0092298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–</w:t>
      </w:r>
      <w:r w:rsidR="00E4588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плавно подвести ребят к тому, что все три задания </w:t>
      </w:r>
      <w:r w:rsidR="0084499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можно </w:t>
      </w: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выполнить одновременно.</w:t>
      </w:r>
    </w:p>
    <w:p w:rsidR="00D94F50" w:rsidRPr="00A1387C" w:rsidRDefault="00D94F50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(Количество стульев мож</w:t>
      </w:r>
      <w:r w:rsidR="0092298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ет быть и другим.</w:t>
      </w:r>
      <w:proofErr w:type="gramEnd"/>
      <w:r w:rsidR="0092298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Однако</w:t>
      </w:r>
      <w:proofErr w:type="gramStart"/>
      <w:r w:rsidR="0092298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proofErr w:type="gramEnd"/>
      <w:r w:rsidR="0092298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важно</w:t>
      </w:r>
      <w:r w:rsidR="00520147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сделать так</w:t>
      </w:r>
      <w:r w:rsidR="0084499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чтобы стульев </w:t>
      </w:r>
      <w:r w:rsidR="00520147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в аудитории </w:t>
      </w: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520147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было ограниченное количество, иначе каждая команда сможет взять себе 15 стульев и с легкостью выполнить упражнение)</w:t>
      </w:r>
      <w:r w:rsidR="00E4588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922986" w:rsidRDefault="00922986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94428F" w:rsidRPr="00A1387C" w:rsidRDefault="0094428F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Вопросы для обсуждения</w:t>
      </w:r>
    </w:p>
    <w:p w:rsidR="00F06934" w:rsidRPr="00A1387C" w:rsidRDefault="00F06934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Что</w:t>
      </w:r>
      <w:r w:rsidR="0092298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gramStart"/>
      <w:r w:rsidR="0092298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помогло</w:t>
      </w:r>
      <w:proofErr w:type="gramEnd"/>
      <w:r w:rsidR="0092298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/помешало вашей группе </w:t>
      </w: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справит</w:t>
      </w:r>
      <w:r w:rsidR="0092298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ь</w:t>
      </w:r>
      <w:r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ся с заданием? </w:t>
      </w:r>
      <w:r w:rsidR="006A6E51" w:rsidRPr="00A138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Появлялись ли во время задания конфликтные ситуации? Какую стратегию выхода из конфликта вы использовали? Чему вы научились во время данного упражнения? </w:t>
      </w:r>
    </w:p>
    <w:p w:rsidR="005D4B99" w:rsidRPr="00A1387C" w:rsidRDefault="005D4B99" w:rsidP="00AD77B2">
      <w:pPr>
        <w:pStyle w:val="a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6A6E51" w:rsidRPr="00A1387C" w:rsidRDefault="006A6E51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138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Упражнение «Крестики-нолики»</w:t>
      </w:r>
    </w:p>
    <w:p w:rsidR="006A6E51" w:rsidRPr="00AD77B2" w:rsidRDefault="006A6E51" w:rsidP="00AD77B2">
      <w:pPr>
        <w:pStyle w:val="a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этого упражнения ребятам нужно объединиться в 2 группы. Одна команда Крестики –</w:t>
      </w:r>
      <w:r w:rsidR="009229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другая Нолики. На доске чертится поле 6х6 клеточек</w:t>
      </w: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6A6E51" w:rsidRPr="00AD77B2" w:rsidRDefault="006A6E51" w:rsidP="00AD77B2">
      <w:pPr>
        <w:pStyle w:val="a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Инструкция: Вам нужно заработать как можно больше баллов. За каждую линию из 4 рядом стоящих по вертикали, горизонтали или диагонали крестиков/ноликов вы получаете 4 балла, за линию из 5 крестиков/ноликов</w:t>
      </w:r>
      <w:r w:rsidR="009229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</w:t>
      </w: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5 баллов, за линию из 6 </w:t>
      </w:r>
      <w:r w:rsidR="00B645E6"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крестиков/ноликов – 10 баллов. Команды ходят по очереди, каждой команде дается небольшое время 1-2 минуты на обсуждение хода. </w:t>
      </w:r>
    </w:p>
    <w:p w:rsidR="00B645E6" w:rsidRPr="00AD77B2" w:rsidRDefault="00B645E6" w:rsidP="00AD77B2">
      <w:pPr>
        <w:pStyle w:val="a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После того, как инструкция озвучена</w:t>
      </w:r>
      <w:r w:rsidR="009229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</w:t>
      </w: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начинается</w:t>
      </w:r>
      <w:r w:rsidR="009229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сама игра. Как правило</w:t>
      </w: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ребята вы</w:t>
      </w:r>
      <w:r w:rsidR="009229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бирают стратегию соперничества </w:t>
      </w: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пытаются помешать заработать баллы противоположной команде. Задача педагога </w:t>
      </w:r>
      <w:r w:rsidR="009229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дать ребятам возможность доиграть в эту игру до конца. После чего подсчитать набранные баллы и рассказать ребятам, сколько баллов они могли бы получить, если бы вы</w:t>
      </w:r>
      <w:r w:rsidR="00E66F41"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брали стратегию сотрудничества, строили максимальн</w:t>
      </w:r>
      <w:r w:rsidR="00A13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ые линии из 6 крестиков/ноликов</w:t>
      </w:r>
      <w:r w:rsidR="00E66F41"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не мешая друг другу. </w:t>
      </w:r>
    </w:p>
    <w:p w:rsidR="00922986" w:rsidRDefault="00922986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6F41" w:rsidRPr="005D4B99" w:rsidRDefault="00E66F41" w:rsidP="00AD77B2">
      <w:pPr>
        <w:pStyle w:val="a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D4B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Вопросы для обсуждения</w:t>
      </w:r>
    </w:p>
    <w:p w:rsidR="006A6E51" w:rsidRDefault="006A6E51" w:rsidP="00AD77B2">
      <w:pPr>
        <w:pStyle w:val="a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Какую стратегию </w:t>
      </w:r>
      <w:r w:rsidR="00E66F41"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 использовали в этой игре</w:t>
      </w: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? </w:t>
      </w:r>
      <w:r w:rsidR="00E66F41"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Почему именно ее? Часто ли вы используете эту</w:t>
      </w:r>
      <w:r w:rsidR="009229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стратегию в своей обычной жизни</w:t>
      </w:r>
      <w:r w:rsidR="00E66F41"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? </w:t>
      </w:r>
      <w:r w:rsidRPr="00AD77B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Чему вы научились во время данного упражнения? </w:t>
      </w:r>
    </w:p>
    <w:p w:rsidR="00A7432A" w:rsidRDefault="00A7432A" w:rsidP="00AD77B2">
      <w:pPr>
        <w:pStyle w:val="a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E2E47" w:rsidRDefault="00EE2E47" w:rsidP="001477B5">
      <w:pPr>
        <w:pStyle w:val="1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1477B5" w:rsidRDefault="001477B5" w:rsidP="00EE2E4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6E51" w:rsidRPr="001477B5" w:rsidRDefault="00337AB6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7B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1477B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477B5">
        <w:rPr>
          <w:rFonts w:ascii="Times New Roman" w:hAnsi="Times New Roman" w:cs="Times New Roman"/>
          <w:color w:val="000000" w:themeColor="text1"/>
          <w:sz w:val="28"/>
          <w:szCs w:val="28"/>
        </w:rPr>
        <w:t>Андреева Г.М. Социальная психология. Учебник для высших учебных заведении. — М.: Аспект Пресс, 2001.- 290 с.</w:t>
      </w:r>
    </w:p>
    <w:p w:rsidR="001477B5" w:rsidRDefault="001477B5" w:rsidP="00AD77B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Кибанов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А.Я.,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Ворожейкин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И.Е., Захаров Д.К., Коновалова В.Г.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Конфликтология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Учебник</w:t>
      </w:r>
      <w:proofErr w:type="gramStart"/>
      <w:r w:rsidR="00AE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 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ред. А.Я.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Кибанова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-2-изд.,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и доп. – М.:ИНФРА-М,2011.-301 с. –</w:t>
      </w:r>
      <w:r w:rsidR="00AE0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(Высшее образование)</w:t>
      </w:r>
      <w:r w:rsidR="00AE0E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0E42" w:rsidRDefault="00AE0E42" w:rsidP="00AE0E42">
      <w:pPr>
        <w:shd w:val="clear" w:color="auto" w:fill="FFFFFF"/>
        <w:spacing w:before="115"/>
        <w:jc w:val="both"/>
      </w:pPr>
      <w:r>
        <w:rPr>
          <w:color w:val="000000" w:themeColor="text1"/>
          <w:sz w:val="28"/>
          <w:szCs w:val="28"/>
        </w:rPr>
        <w:t xml:space="preserve">3. </w:t>
      </w:r>
      <w:r w:rsidRPr="00AE0E42">
        <w:rPr>
          <w:bCs/>
          <w:color w:val="000000"/>
          <w:spacing w:val="1"/>
          <w:sz w:val="28"/>
          <w:szCs w:val="28"/>
        </w:rPr>
        <w:t>Емельянов С. М.</w:t>
      </w:r>
      <w:r w:rsidRPr="00AE0E42">
        <w:rPr>
          <w:b/>
          <w:bCs/>
          <w:color w:val="000000"/>
          <w:spacing w:val="1"/>
          <w:sz w:val="28"/>
          <w:szCs w:val="28"/>
        </w:rPr>
        <w:t xml:space="preserve">  </w:t>
      </w:r>
      <w:r w:rsidRPr="00AE0E42">
        <w:rPr>
          <w:color w:val="000000"/>
          <w:spacing w:val="-3"/>
          <w:sz w:val="28"/>
          <w:szCs w:val="28"/>
        </w:rPr>
        <w:t xml:space="preserve"> Практикум по конфликтологии. — 2-е изд., </w:t>
      </w:r>
      <w:proofErr w:type="spellStart"/>
      <w:r w:rsidRPr="00AE0E42">
        <w:rPr>
          <w:color w:val="000000"/>
          <w:spacing w:val="-3"/>
          <w:sz w:val="28"/>
          <w:szCs w:val="28"/>
        </w:rPr>
        <w:t>перераб</w:t>
      </w:r>
      <w:proofErr w:type="spellEnd"/>
      <w:r w:rsidRPr="00AE0E42">
        <w:rPr>
          <w:color w:val="000000"/>
          <w:spacing w:val="-3"/>
          <w:sz w:val="28"/>
          <w:szCs w:val="28"/>
        </w:rPr>
        <w:t>. — СПб</w:t>
      </w:r>
      <w:proofErr w:type="gramStart"/>
      <w:r w:rsidRPr="00AE0E42">
        <w:rPr>
          <w:color w:val="000000"/>
          <w:spacing w:val="-3"/>
          <w:sz w:val="28"/>
          <w:szCs w:val="28"/>
        </w:rPr>
        <w:t xml:space="preserve">.: </w:t>
      </w:r>
      <w:proofErr w:type="gramEnd"/>
      <w:r w:rsidRPr="00AE0E42">
        <w:rPr>
          <w:color w:val="000000"/>
          <w:spacing w:val="-3"/>
          <w:sz w:val="28"/>
          <w:szCs w:val="28"/>
        </w:rPr>
        <w:t xml:space="preserve">Питер, 2001. — </w:t>
      </w:r>
      <w:r w:rsidRPr="00AE0E42">
        <w:rPr>
          <w:color w:val="000000"/>
          <w:spacing w:val="-1"/>
          <w:sz w:val="28"/>
          <w:szCs w:val="28"/>
        </w:rPr>
        <w:t>400 с.: ил. — (Серия «Практикум по психологии»).</w:t>
      </w:r>
    </w:p>
    <w:p w:rsidR="001477B5" w:rsidRPr="001477B5" w:rsidRDefault="001477B5" w:rsidP="00AD77B2">
      <w:pPr>
        <w:pStyle w:val="a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</w:p>
    <w:p w:rsidR="00F44424" w:rsidRDefault="00F44424" w:rsidP="00F44424">
      <w:pPr>
        <w:pStyle w:val="1"/>
        <w:rPr>
          <w:sz w:val="16"/>
          <w:szCs w:val="32"/>
          <w:lang w:val="uk-UA"/>
        </w:rPr>
      </w:pPr>
      <w:bookmarkStart w:id="0" w:name="_GoBack"/>
      <w:bookmarkEnd w:id="0"/>
    </w:p>
    <w:sectPr w:rsidR="00F44424" w:rsidSect="0084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AB6" w:rsidRDefault="00337AB6" w:rsidP="00337AB6">
      <w:r>
        <w:separator/>
      </w:r>
    </w:p>
  </w:endnote>
  <w:endnote w:type="continuationSeparator" w:id="0">
    <w:p w:rsidR="00337AB6" w:rsidRDefault="00337AB6" w:rsidP="00337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AB6" w:rsidRDefault="00337AB6" w:rsidP="00337AB6">
      <w:r>
        <w:separator/>
      </w:r>
    </w:p>
  </w:footnote>
  <w:footnote w:type="continuationSeparator" w:id="0">
    <w:p w:rsidR="00337AB6" w:rsidRDefault="00337AB6" w:rsidP="00337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383"/>
    <w:multiLevelType w:val="hybridMultilevel"/>
    <w:tmpl w:val="8F44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5AC0"/>
    <w:multiLevelType w:val="hybridMultilevel"/>
    <w:tmpl w:val="8B1AF37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F4B65A3"/>
    <w:multiLevelType w:val="hybridMultilevel"/>
    <w:tmpl w:val="9BBCFA0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7203CF5"/>
    <w:multiLevelType w:val="multilevel"/>
    <w:tmpl w:val="A7423B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345FC"/>
    <w:multiLevelType w:val="multilevel"/>
    <w:tmpl w:val="23805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C77CA"/>
    <w:multiLevelType w:val="multilevel"/>
    <w:tmpl w:val="A97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013386"/>
    <w:multiLevelType w:val="hybridMultilevel"/>
    <w:tmpl w:val="CED0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71100"/>
    <w:multiLevelType w:val="multilevel"/>
    <w:tmpl w:val="AF9C9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26493D"/>
    <w:multiLevelType w:val="hybridMultilevel"/>
    <w:tmpl w:val="F13E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1499B"/>
    <w:multiLevelType w:val="multilevel"/>
    <w:tmpl w:val="1D1E51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227E35"/>
    <w:multiLevelType w:val="multilevel"/>
    <w:tmpl w:val="31645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26FBD"/>
    <w:multiLevelType w:val="hybridMultilevel"/>
    <w:tmpl w:val="E898A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3C1CA0"/>
    <w:multiLevelType w:val="multilevel"/>
    <w:tmpl w:val="99947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F73D4"/>
    <w:multiLevelType w:val="hybridMultilevel"/>
    <w:tmpl w:val="AFBE9ECC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4">
    <w:nsid w:val="6C930ECF"/>
    <w:multiLevelType w:val="multilevel"/>
    <w:tmpl w:val="A510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55711C"/>
    <w:multiLevelType w:val="hybridMultilevel"/>
    <w:tmpl w:val="28629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02645"/>
    <w:multiLevelType w:val="hybridMultilevel"/>
    <w:tmpl w:val="AD5646CC"/>
    <w:lvl w:ilvl="0" w:tplc="321A7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04EB7"/>
    <w:multiLevelType w:val="multilevel"/>
    <w:tmpl w:val="F5406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7"/>
  </w:num>
  <w:num w:numId="6">
    <w:abstractNumId w:val="4"/>
  </w:num>
  <w:num w:numId="7">
    <w:abstractNumId w:val="12"/>
  </w:num>
  <w:num w:numId="8">
    <w:abstractNumId w:val="5"/>
  </w:num>
  <w:num w:numId="9">
    <w:abstractNumId w:val="16"/>
  </w:num>
  <w:num w:numId="10">
    <w:abstractNumId w:val="6"/>
  </w:num>
  <w:num w:numId="11">
    <w:abstractNumId w:val="11"/>
  </w:num>
  <w:num w:numId="12">
    <w:abstractNumId w:val="2"/>
  </w:num>
  <w:num w:numId="13">
    <w:abstractNumId w:val="13"/>
  </w:num>
  <w:num w:numId="14">
    <w:abstractNumId w:val="15"/>
  </w:num>
  <w:num w:numId="15">
    <w:abstractNumId w:val="0"/>
  </w:num>
  <w:num w:numId="16">
    <w:abstractNumId w:val="14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AC0"/>
    <w:rsid w:val="00005CD9"/>
    <w:rsid w:val="00040C01"/>
    <w:rsid w:val="001477B5"/>
    <w:rsid w:val="00150378"/>
    <w:rsid w:val="00153464"/>
    <w:rsid w:val="001D5AC0"/>
    <w:rsid w:val="00276155"/>
    <w:rsid w:val="002E5B9C"/>
    <w:rsid w:val="00337AB6"/>
    <w:rsid w:val="003A434B"/>
    <w:rsid w:val="003A5616"/>
    <w:rsid w:val="003D136A"/>
    <w:rsid w:val="003D6980"/>
    <w:rsid w:val="00423E5F"/>
    <w:rsid w:val="00476406"/>
    <w:rsid w:val="004A2D15"/>
    <w:rsid w:val="004C3B43"/>
    <w:rsid w:val="00520147"/>
    <w:rsid w:val="005377AD"/>
    <w:rsid w:val="00565978"/>
    <w:rsid w:val="0058420E"/>
    <w:rsid w:val="005B5233"/>
    <w:rsid w:val="005D00CE"/>
    <w:rsid w:val="005D19DA"/>
    <w:rsid w:val="005D2123"/>
    <w:rsid w:val="005D4B99"/>
    <w:rsid w:val="0063701C"/>
    <w:rsid w:val="006534F8"/>
    <w:rsid w:val="0069667B"/>
    <w:rsid w:val="006A6E51"/>
    <w:rsid w:val="00777769"/>
    <w:rsid w:val="00805A6A"/>
    <w:rsid w:val="00844296"/>
    <w:rsid w:val="0084499B"/>
    <w:rsid w:val="00870815"/>
    <w:rsid w:val="008757EB"/>
    <w:rsid w:val="008A6374"/>
    <w:rsid w:val="008C3A14"/>
    <w:rsid w:val="008D6327"/>
    <w:rsid w:val="008E798A"/>
    <w:rsid w:val="00922986"/>
    <w:rsid w:val="00932356"/>
    <w:rsid w:val="0094428F"/>
    <w:rsid w:val="00A1387C"/>
    <w:rsid w:val="00A7432A"/>
    <w:rsid w:val="00A90698"/>
    <w:rsid w:val="00AD77B2"/>
    <w:rsid w:val="00AE0E42"/>
    <w:rsid w:val="00AF5129"/>
    <w:rsid w:val="00B447A3"/>
    <w:rsid w:val="00B645E6"/>
    <w:rsid w:val="00BC4954"/>
    <w:rsid w:val="00C409CC"/>
    <w:rsid w:val="00C95F9A"/>
    <w:rsid w:val="00CD2E6C"/>
    <w:rsid w:val="00D539B7"/>
    <w:rsid w:val="00D94F50"/>
    <w:rsid w:val="00DC715B"/>
    <w:rsid w:val="00E2384D"/>
    <w:rsid w:val="00E45888"/>
    <w:rsid w:val="00E66F41"/>
    <w:rsid w:val="00E76B2E"/>
    <w:rsid w:val="00E87EAE"/>
    <w:rsid w:val="00ED49D0"/>
    <w:rsid w:val="00EE2E47"/>
    <w:rsid w:val="00EF17B8"/>
    <w:rsid w:val="00F06934"/>
    <w:rsid w:val="00F44424"/>
    <w:rsid w:val="00F8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71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C715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7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C715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D4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ED49D0"/>
    <w:rPr>
      <w:b/>
      <w:bCs/>
    </w:rPr>
  </w:style>
  <w:style w:type="character" w:customStyle="1" w:styleId="apple-converted-space">
    <w:name w:val="apple-converted-space"/>
    <w:basedOn w:val="a0"/>
    <w:rsid w:val="00ED49D0"/>
  </w:style>
  <w:style w:type="paragraph" w:styleId="a5">
    <w:name w:val="List Paragraph"/>
    <w:basedOn w:val="a"/>
    <w:uiPriority w:val="99"/>
    <w:qFormat/>
    <w:rsid w:val="00BC4954"/>
    <w:pPr>
      <w:ind w:left="720"/>
      <w:contextualSpacing/>
    </w:pPr>
    <w:rPr>
      <w:rFonts w:ascii="Calibri" w:eastAsia="Calibri" w:hAnsi="Calibri"/>
    </w:rPr>
  </w:style>
  <w:style w:type="character" w:styleId="a6">
    <w:name w:val="Emphasis"/>
    <w:basedOn w:val="a0"/>
    <w:uiPriority w:val="99"/>
    <w:qFormat/>
    <w:rsid w:val="00BC4954"/>
    <w:rPr>
      <w:rFonts w:cs="Times New Roman"/>
      <w:i/>
    </w:rPr>
  </w:style>
  <w:style w:type="paragraph" w:styleId="a7">
    <w:name w:val="No Spacing"/>
    <w:uiPriority w:val="1"/>
    <w:qFormat/>
    <w:rsid w:val="00AD77B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F444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Body Text"/>
    <w:basedOn w:val="a"/>
    <w:link w:val="a9"/>
    <w:rsid w:val="00F44424"/>
    <w:pPr>
      <w:shd w:val="clear" w:color="auto" w:fill="FFFFFF"/>
    </w:pPr>
    <w:rPr>
      <w:snapToGrid w:val="0"/>
      <w:color w:val="000000"/>
      <w:szCs w:val="20"/>
    </w:rPr>
  </w:style>
  <w:style w:type="character" w:customStyle="1" w:styleId="a9">
    <w:name w:val="Основной текст Знак"/>
    <w:basedOn w:val="a0"/>
    <w:link w:val="a8"/>
    <w:rsid w:val="00F44424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a">
    <w:name w:val="caption"/>
    <w:basedOn w:val="a"/>
    <w:next w:val="a"/>
    <w:qFormat/>
    <w:rsid w:val="00F44424"/>
    <w:rPr>
      <w:b/>
      <w:snapToGrid w:val="0"/>
      <w:color w:val="000000"/>
      <w:szCs w:val="20"/>
    </w:rPr>
  </w:style>
  <w:style w:type="paragraph" w:styleId="ab">
    <w:name w:val="header"/>
    <w:basedOn w:val="a"/>
    <w:link w:val="ac"/>
    <w:rsid w:val="00F44424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F44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E2E4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37A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37A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7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C71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7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C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4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ED49D0"/>
    <w:rPr>
      <w:b/>
      <w:bCs/>
    </w:rPr>
  </w:style>
  <w:style w:type="character" w:customStyle="1" w:styleId="apple-converted-space">
    <w:name w:val="apple-converted-space"/>
    <w:basedOn w:val="a0"/>
    <w:uiPriority w:val="99"/>
    <w:rsid w:val="00ED49D0"/>
  </w:style>
  <w:style w:type="paragraph" w:styleId="a5">
    <w:name w:val="List Paragraph"/>
    <w:basedOn w:val="a"/>
    <w:uiPriority w:val="99"/>
    <w:qFormat/>
    <w:rsid w:val="00BC4954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99"/>
    <w:qFormat/>
    <w:rsid w:val="00BC4954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dcterms:created xsi:type="dcterms:W3CDTF">2016-10-04T14:16:00Z</dcterms:created>
  <dcterms:modified xsi:type="dcterms:W3CDTF">2016-10-12T10:58:00Z</dcterms:modified>
</cp:coreProperties>
</file>