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75" w:rsidRDefault="00B935FB" w:rsidP="000766CF">
      <w:pPr>
        <w:jc w:val="center"/>
      </w:pPr>
      <w:r w:rsidRPr="00753975">
        <w:rPr>
          <w:noProof/>
        </w:rPr>
        <w:drawing>
          <wp:inline distT="0" distB="0" distL="0" distR="0">
            <wp:extent cx="1672590" cy="1440180"/>
            <wp:effectExtent l="19050" t="0" r="0" b="0"/>
            <wp:docPr id="7" name="Рисунок 2" descr="C:\Users\Пользователь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59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11" w:rsidRDefault="00987611" w:rsidP="00637D4A">
      <w:pPr>
        <w:spacing w:after="0"/>
        <w:jc w:val="center"/>
      </w:pPr>
    </w:p>
    <w:p w:rsidR="00E90498" w:rsidRDefault="00E90498" w:rsidP="00637D4A">
      <w:pPr>
        <w:spacing w:after="0"/>
        <w:jc w:val="center"/>
      </w:pPr>
      <w:r>
        <w:rPr>
          <w:noProof/>
        </w:rPr>
        <w:drawing>
          <wp:inline distT="0" distB="0" distL="0" distR="0">
            <wp:extent cx="3162300" cy="2171700"/>
            <wp:effectExtent l="19050" t="0" r="0" b="0"/>
            <wp:docPr id="1" name="Рисунок 1" descr="C:\Users\Пользователь\Desktop\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5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611" w:rsidRDefault="00EC1205" w:rsidP="00637D4A">
      <w:pPr>
        <w:spacing w:after="0"/>
        <w:jc w:val="center"/>
      </w:pPr>
      <w:r>
        <w:rPr>
          <w:noProof/>
        </w:rPr>
        <w:drawing>
          <wp:inline distT="0" distB="0" distL="0" distR="0">
            <wp:extent cx="3162300" cy="2095500"/>
            <wp:effectExtent l="19050" t="0" r="0" b="0"/>
            <wp:docPr id="5" name="Рисунок 3" descr="C:\Users\Пользователь\Desktop\pansionat_goluboj_zaliv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pansionat_goluboj_zaliv_0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89A" w:rsidRPr="0059189A" w:rsidRDefault="00753975" w:rsidP="00532877">
      <w:pPr>
        <w:spacing w:after="0"/>
        <w:jc w:val="center"/>
        <w:rPr>
          <w:b/>
          <w:color w:val="FF0000"/>
        </w:rPr>
      </w:pPr>
      <w:r>
        <w:br w:type="column"/>
      </w:r>
      <w:r w:rsidR="0059189A" w:rsidRPr="0059189A">
        <w:rPr>
          <w:b/>
          <w:color w:val="FF0000"/>
        </w:rPr>
        <w:lastRenderedPageBreak/>
        <w:t xml:space="preserve">АКЦИЯ </w:t>
      </w:r>
    </w:p>
    <w:p w:rsidR="0059189A" w:rsidRPr="0059189A" w:rsidRDefault="0059189A" w:rsidP="00532877">
      <w:pPr>
        <w:spacing w:after="0"/>
        <w:jc w:val="center"/>
        <w:rPr>
          <w:b/>
          <w:color w:val="FF0000"/>
        </w:rPr>
      </w:pPr>
      <w:r w:rsidRPr="0059189A">
        <w:rPr>
          <w:b/>
          <w:color w:val="FF0000"/>
        </w:rPr>
        <w:t>30% скидка</w:t>
      </w:r>
    </w:p>
    <w:p w:rsidR="00532877" w:rsidRDefault="00532877" w:rsidP="00532877">
      <w:pPr>
        <w:spacing w:after="0"/>
        <w:jc w:val="center"/>
        <w:rPr>
          <w:b/>
        </w:rPr>
      </w:pPr>
      <w:r w:rsidRPr="00532877">
        <w:rPr>
          <w:b/>
        </w:rPr>
        <w:t>Пансионат "Голубой залив" п. Коктебель</w:t>
      </w:r>
    </w:p>
    <w:p w:rsidR="00637D4A" w:rsidRPr="00637D4A" w:rsidRDefault="00532877" w:rsidP="00532877">
      <w:pPr>
        <w:spacing w:after="0"/>
        <w:jc w:val="center"/>
        <w:rPr>
          <w:b/>
          <w:bCs/>
        </w:rPr>
      </w:pPr>
      <w:r>
        <w:rPr>
          <w:b/>
          <w:bCs/>
        </w:rPr>
        <w:t>Крым</w:t>
      </w:r>
    </w:p>
    <w:p w:rsidR="003A7541" w:rsidRPr="003A7541" w:rsidRDefault="003A7541" w:rsidP="003A7541">
      <w:pPr>
        <w:jc w:val="center"/>
        <w:rPr>
          <w:b/>
        </w:rPr>
      </w:pPr>
      <w:r>
        <w:rPr>
          <w:b/>
        </w:rPr>
        <w:t xml:space="preserve">УРОВЕНЬ </w:t>
      </w:r>
      <w:r w:rsidR="00AA40B1">
        <w:rPr>
          <w:b/>
        </w:rPr>
        <w:t>СРЕДНИЙ</w:t>
      </w:r>
    </w:p>
    <w:p w:rsidR="00532877" w:rsidRDefault="0091771C" w:rsidP="00FA7788">
      <w:pPr>
        <w:jc w:val="center"/>
        <w:rPr>
          <w:b/>
          <w:bCs/>
        </w:rPr>
      </w:pPr>
      <w:r>
        <w:rPr>
          <w:b/>
          <w:bCs/>
        </w:rPr>
        <w:t xml:space="preserve">Расположен </w:t>
      </w:r>
      <w:r w:rsidR="00532877" w:rsidRPr="00532877">
        <w:rPr>
          <w:b/>
          <w:bCs/>
        </w:rPr>
        <w:t>в 20-ти км юго-западнее Феодосии, на берегу небольшого Коктебельского залива, на границе государственного заповедника Кара-даг, в 50-100 м от моря.</w:t>
      </w:r>
    </w:p>
    <w:p w:rsidR="00FA7788" w:rsidRDefault="000766CF" w:rsidP="00FA7788">
      <w:pPr>
        <w:jc w:val="center"/>
      </w:pPr>
      <w:r w:rsidRPr="000766CF">
        <w:rPr>
          <w:b/>
          <w:bCs/>
        </w:rPr>
        <w:t>Дети:</w:t>
      </w:r>
      <w:r>
        <w:rPr>
          <w:b/>
          <w:bCs/>
        </w:rPr>
        <w:t xml:space="preserve"> </w:t>
      </w:r>
      <w:r w:rsidRPr="000766CF">
        <w:t xml:space="preserve">принимаются с </w:t>
      </w:r>
      <w:r w:rsidR="00211F59">
        <w:t>любого возраста</w:t>
      </w:r>
      <w:r w:rsidR="00532877">
        <w:t xml:space="preserve">.  </w:t>
      </w:r>
    </w:p>
    <w:p w:rsidR="00532877" w:rsidRDefault="00532877" w:rsidP="00532877">
      <w:pPr>
        <w:jc w:val="center"/>
      </w:pPr>
      <w:r>
        <w:rPr>
          <w:b/>
        </w:rPr>
        <w:t>Пляж</w:t>
      </w:r>
      <w:r w:rsidR="00637D4A">
        <w:t xml:space="preserve">: </w:t>
      </w:r>
      <w:r w:rsidRPr="00532877">
        <w:t>собственный  галечный благоустроенный с теневыми  навесами (лежаки - за дополнительную плату), в 50-100 м от корпусов. К услугам отдыхающих прокат водных аттракционов.</w:t>
      </w:r>
    </w:p>
    <w:p w:rsidR="00211F59" w:rsidRPr="00211F59" w:rsidRDefault="00532877" w:rsidP="00532877">
      <w:pPr>
        <w:spacing w:after="0"/>
        <w:ind w:left="720"/>
        <w:jc w:val="both"/>
      </w:pPr>
      <w:r>
        <w:rPr>
          <w:b/>
        </w:rPr>
        <w:t xml:space="preserve">Есть </w:t>
      </w:r>
      <w:r w:rsidRPr="00532877">
        <w:rPr>
          <w:b/>
        </w:rPr>
        <w:t>открытый бассейн с пресной водой </w:t>
      </w:r>
    </w:p>
    <w:p w:rsidR="00637D4A" w:rsidRDefault="00637D4A" w:rsidP="00637D4A">
      <w:pPr>
        <w:spacing w:after="0"/>
        <w:jc w:val="both"/>
      </w:pPr>
    </w:p>
    <w:p w:rsidR="00E90498" w:rsidRDefault="00803EF7" w:rsidP="00532877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ЦЕНЫ СНИЖЕНЫ ДО 30%</w:t>
      </w:r>
      <w:r w:rsidR="00E90498" w:rsidRPr="00E90498">
        <w:rPr>
          <w:b/>
          <w:bCs/>
          <w:color w:val="FF0000"/>
        </w:rPr>
        <w:t>!</w:t>
      </w:r>
    </w:p>
    <w:p w:rsidR="00E90498" w:rsidRDefault="00E90498" w:rsidP="00532877">
      <w:pPr>
        <w:jc w:val="center"/>
        <w:rPr>
          <w:b/>
          <w:bCs/>
        </w:rPr>
      </w:pPr>
      <w:r w:rsidRPr="00E90498">
        <w:rPr>
          <w:b/>
          <w:bCs/>
        </w:rPr>
        <w:t>01.06 - 30.06</w:t>
      </w:r>
    </w:p>
    <w:p w:rsidR="00E90498" w:rsidRDefault="00803EF7" w:rsidP="00E90498">
      <w:pPr>
        <w:jc w:val="center"/>
        <w:rPr>
          <w:b/>
          <w:bCs/>
        </w:rPr>
      </w:pPr>
      <w:r>
        <w:rPr>
          <w:b/>
          <w:bCs/>
        </w:rPr>
        <w:t>1800</w:t>
      </w:r>
      <w:r w:rsidR="00E90498">
        <w:rPr>
          <w:b/>
          <w:bCs/>
        </w:rPr>
        <w:t xml:space="preserve"> руб/чел/сутки (Место в 2 местном номере 2 категории, с 3х разовым питанием)</w:t>
      </w:r>
    </w:p>
    <w:p w:rsidR="00E90498" w:rsidRDefault="00E90498" w:rsidP="00532877">
      <w:pPr>
        <w:jc w:val="center"/>
        <w:rPr>
          <w:b/>
          <w:bCs/>
        </w:rPr>
      </w:pPr>
      <w:r w:rsidRPr="00E90498">
        <w:rPr>
          <w:b/>
          <w:bCs/>
        </w:rPr>
        <w:t>01.07 - 31.08</w:t>
      </w:r>
    </w:p>
    <w:p w:rsidR="00E90498" w:rsidRDefault="00803EF7" w:rsidP="00E90498">
      <w:pPr>
        <w:jc w:val="center"/>
        <w:rPr>
          <w:b/>
          <w:bCs/>
        </w:rPr>
      </w:pPr>
      <w:r>
        <w:rPr>
          <w:b/>
          <w:bCs/>
        </w:rPr>
        <w:t>2000</w:t>
      </w:r>
      <w:r w:rsidR="00E90498">
        <w:rPr>
          <w:b/>
          <w:bCs/>
        </w:rPr>
        <w:t xml:space="preserve"> руб/чел/сутки (Место в 2 местном номере 2 категории, с 3х разовым питанием)</w:t>
      </w:r>
    </w:p>
    <w:p w:rsidR="00E90498" w:rsidRDefault="00E90498" w:rsidP="00532877">
      <w:pPr>
        <w:jc w:val="center"/>
        <w:rPr>
          <w:b/>
          <w:bCs/>
        </w:rPr>
      </w:pPr>
      <w:r w:rsidRPr="00E90498">
        <w:rPr>
          <w:b/>
          <w:bCs/>
        </w:rPr>
        <w:t>01.09 - 30.09</w:t>
      </w:r>
    </w:p>
    <w:p w:rsidR="00E90498" w:rsidRDefault="00803EF7" w:rsidP="00E90498">
      <w:pPr>
        <w:jc w:val="center"/>
        <w:rPr>
          <w:b/>
          <w:bCs/>
        </w:rPr>
      </w:pPr>
      <w:r>
        <w:rPr>
          <w:b/>
          <w:bCs/>
        </w:rPr>
        <w:t>1600</w:t>
      </w:r>
      <w:r w:rsidR="00E90498">
        <w:rPr>
          <w:b/>
          <w:bCs/>
        </w:rPr>
        <w:t xml:space="preserve"> руб/чел/сутки (Место в 2 местном номере 2 категории, с 3х разовым питанием)</w:t>
      </w:r>
    </w:p>
    <w:p w:rsidR="00E90498" w:rsidRPr="0059189A" w:rsidRDefault="00E90498" w:rsidP="00E90498">
      <w:pPr>
        <w:spacing w:after="0"/>
        <w:rPr>
          <w:b/>
          <w:bCs/>
          <w:color w:val="FF0000"/>
          <w:u w:val="single"/>
        </w:rPr>
      </w:pPr>
      <w:r w:rsidRPr="0059189A">
        <w:rPr>
          <w:b/>
          <w:bCs/>
          <w:color w:val="FF0000"/>
          <w:u w:val="single"/>
        </w:rPr>
        <w:lastRenderedPageBreak/>
        <w:t xml:space="preserve">Условия акции: полная оплата до </w:t>
      </w:r>
      <w:r w:rsidR="00803EF7" w:rsidRPr="0059189A">
        <w:rPr>
          <w:b/>
          <w:bCs/>
          <w:color w:val="FF0000"/>
          <w:u w:val="single"/>
        </w:rPr>
        <w:t>20</w:t>
      </w:r>
      <w:r w:rsidRPr="0059189A">
        <w:rPr>
          <w:b/>
          <w:bCs/>
          <w:color w:val="FF0000"/>
          <w:u w:val="single"/>
        </w:rPr>
        <w:t>.06.16</w:t>
      </w:r>
    </w:p>
    <w:p w:rsidR="00E90498" w:rsidRPr="0059189A" w:rsidRDefault="00E90498" w:rsidP="00E90498">
      <w:pPr>
        <w:spacing w:after="0"/>
        <w:rPr>
          <w:b/>
          <w:bCs/>
          <w:color w:val="FF0000"/>
          <w:u w:val="single"/>
        </w:rPr>
      </w:pPr>
      <w:r w:rsidRPr="0059189A">
        <w:rPr>
          <w:b/>
          <w:bCs/>
          <w:color w:val="FF0000"/>
          <w:u w:val="single"/>
        </w:rPr>
        <w:t xml:space="preserve">Акция действует до </w:t>
      </w:r>
      <w:r w:rsidR="00803EF7" w:rsidRPr="0059189A">
        <w:rPr>
          <w:b/>
          <w:bCs/>
          <w:color w:val="FF0000"/>
          <w:u w:val="single"/>
        </w:rPr>
        <w:t>20</w:t>
      </w:r>
      <w:r w:rsidRPr="0059189A">
        <w:rPr>
          <w:b/>
          <w:bCs/>
          <w:color w:val="FF0000"/>
          <w:u w:val="single"/>
        </w:rPr>
        <w:t>.06.16</w:t>
      </w:r>
    </w:p>
    <w:p w:rsidR="00E23139" w:rsidRDefault="00E23139" w:rsidP="00E23139">
      <w:pPr>
        <w:jc w:val="center"/>
      </w:pPr>
      <w:r w:rsidRPr="00FA7788">
        <w:rPr>
          <w:b/>
          <w:bCs/>
        </w:rPr>
        <w:t>В стоимость входит:</w:t>
      </w:r>
      <w:r>
        <w:rPr>
          <w:b/>
          <w:bCs/>
        </w:rPr>
        <w:t xml:space="preserve"> </w:t>
      </w:r>
    </w:p>
    <w:p w:rsidR="00E90498" w:rsidRDefault="00E90498" w:rsidP="000766CF">
      <w:pPr>
        <w:jc w:val="center"/>
      </w:pPr>
      <w:r w:rsidRPr="00E90498">
        <w:t xml:space="preserve">проживание в номере выбранной категории, </w:t>
      </w:r>
      <w:r w:rsidRPr="00E90498">
        <w:rPr>
          <w:u w:val="single"/>
        </w:rPr>
        <w:t>питание на выбор</w:t>
      </w:r>
      <w:r w:rsidRPr="00E90498">
        <w:t>, пользование Wi-Fi, посещение пляжа, пользование бассейном (для номеров 1-категории и апартаментов), игра в бильярд, анимация, парковка. </w:t>
      </w:r>
    </w:p>
    <w:p w:rsidR="00446DD2" w:rsidRPr="00446DD2" w:rsidRDefault="00446DD2" w:rsidP="000766CF">
      <w:pPr>
        <w:jc w:val="center"/>
        <w:rPr>
          <w:color w:val="FF0000"/>
        </w:rPr>
      </w:pPr>
      <w:r w:rsidRPr="00446DD2">
        <w:rPr>
          <w:color w:val="FF0000"/>
        </w:rPr>
        <w:t>Количество мест ограничено!</w:t>
      </w:r>
    </w:p>
    <w:p w:rsidR="000766CF" w:rsidRPr="00C5386C" w:rsidRDefault="00C5386C" w:rsidP="000766CF">
      <w:pPr>
        <w:jc w:val="center"/>
      </w:pPr>
      <w:r>
        <w:t xml:space="preserve"> Ждем Ваши заявки </w:t>
      </w:r>
    </w:p>
    <w:p w:rsidR="00C5386C" w:rsidRPr="00F016A1" w:rsidRDefault="00C5386C" w:rsidP="000766CF">
      <w:pPr>
        <w:jc w:val="center"/>
        <w:rPr>
          <w:b/>
          <w:sz w:val="28"/>
          <w:szCs w:val="28"/>
        </w:rPr>
      </w:pPr>
      <w:r w:rsidRPr="00F016A1">
        <w:rPr>
          <w:b/>
          <w:sz w:val="28"/>
          <w:szCs w:val="28"/>
        </w:rPr>
        <w:t>тел. (343)272-72-09</w:t>
      </w:r>
    </w:p>
    <w:p w:rsidR="00C5386C" w:rsidRDefault="00C5386C" w:rsidP="000766CF">
      <w:pPr>
        <w:jc w:val="center"/>
      </w:pPr>
      <w:r>
        <w:t>Кураторы направления:</w:t>
      </w:r>
    </w:p>
    <w:p w:rsidR="00C5386C" w:rsidRDefault="00C5386C" w:rsidP="000766CF">
      <w:pPr>
        <w:jc w:val="center"/>
      </w:pPr>
      <w:r w:rsidRPr="00F016A1">
        <w:rPr>
          <w:b/>
          <w:sz w:val="24"/>
          <w:szCs w:val="24"/>
        </w:rPr>
        <w:t>+7</w:t>
      </w:r>
      <w:r w:rsidR="00F016A1" w:rsidRPr="00F016A1">
        <w:rPr>
          <w:b/>
          <w:sz w:val="24"/>
          <w:szCs w:val="24"/>
        </w:rPr>
        <w:t> </w:t>
      </w:r>
      <w:r w:rsidRPr="00F016A1">
        <w:rPr>
          <w:b/>
          <w:sz w:val="24"/>
          <w:szCs w:val="24"/>
        </w:rPr>
        <w:t>912</w:t>
      </w:r>
      <w:r w:rsidR="00F016A1" w:rsidRPr="00F016A1">
        <w:rPr>
          <w:b/>
          <w:sz w:val="24"/>
          <w:szCs w:val="24"/>
        </w:rPr>
        <w:t> </w:t>
      </w:r>
      <w:r w:rsidRPr="00F016A1">
        <w:rPr>
          <w:b/>
          <w:sz w:val="24"/>
          <w:szCs w:val="24"/>
        </w:rPr>
        <w:t>233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7209</w:t>
      </w:r>
      <w:r>
        <w:t xml:space="preserve"> Анастасия</w:t>
      </w:r>
    </w:p>
    <w:p w:rsidR="000766CF" w:rsidRDefault="00C5386C" w:rsidP="000766CF">
      <w:pPr>
        <w:jc w:val="center"/>
      </w:pPr>
      <w:r w:rsidRPr="00F016A1">
        <w:rPr>
          <w:b/>
          <w:sz w:val="24"/>
          <w:szCs w:val="24"/>
        </w:rPr>
        <w:t>+7912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232</w:t>
      </w:r>
      <w:r w:rsidR="00F016A1" w:rsidRPr="00F016A1">
        <w:rPr>
          <w:b/>
          <w:sz w:val="24"/>
          <w:szCs w:val="24"/>
        </w:rPr>
        <w:t xml:space="preserve"> </w:t>
      </w:r>
      <w:r w:rsidRPr="00F016A1">
        <w:rPr>
          <w:b/>
          <w:sz w:val="24"/>
          <w:szCs w:val="24"/>
        </w:rPr>
        <w:t>7209</w:t>
      </w:r>
      <w:r>
        <w:t xml:space="preserve"> Оксана</w:t>
      </w:r>
    </w:p>
    <w:p w:rsidR="00FD323A" w:rsidRPr="00C20B75" w:rsidRDefault="00B935FB" w:rsidP="000766CF">
      <w:pPr>
        <w:jc w:val="center"/>
      </w:pPr>
      <w:r>
        <w:t>Пишите нам:</w:t>
      </w:r>
      <w:r w:rsidRPr="00B935FB">
        <w:rPr>
          <w:b/>
        </w:rPr>
        <w:t xml:space="preserve"> </w:t>
      </w:r>
      <w:hyperlink r:id="rId10" w:history="1">
        <w:r w:rsidR="00FD323A" w:rsidRPr="00B935FB">
          <w:rPr>
            <w:rStyle w:val="a9"/>
            <w:b/>
            <w:lang w:val="en-US"/>
          </w:rPr>
          <w:t>info</w:t>
        </w:r>
        <w:r w:rsidR="00FD323A" w:rsidRPr="00B935FB">
          <w:rPr>
            <w:rStyle w:val="a9"/>
            <w:b/>
          </w:rPr>
          <w:t>@</w:t>
        </w:r>
        <w:r w:rsidR="00FD323A" w:rsidRPr="00B935FB">
          <w:rPr>
            <w:rStyle w:val="a9"/>
            <w:b/>
            <w:lang w:val="en-US"/>
          </w:rPr>
          <w:t>zdrav</w:t>
        </w:r>
        <w:r w:rsidR="00FD323A" w:rsidRPr="00B935FB">
          <w:rPr>
            <w:rStyle w:val="a9"/>
            <w:b/>
          </w:rPr>
          <w:t>.</w:t>
        </w:r>
        <w:r w:rsidR="00FD323A" w:rsidRPr="00B935FB">
          <w:rPr>
            <w:rStyle w:val="a9"/>
            <w:b/>
            <w:lang w:val="en-US"/>
          </w:rPr>
          <w:t>me</w:t>
        </w:r>
      </w:hyperlink>
    </w:p>
    <w:p w:rsidR="00FD323A" w:rsidRDefault="00B935FB" w:rsidP="000766CF">
      <w:pPr>
        <w:jc w:val="center"/>
      </w:pPr>
      <w:r>
        <w:t xml:space="preserve">Смотрите нас: </w:t>
      </w:r>
      <w:hyperlink r:id="rId11" w:history="1">
        <w:r w:rsidR="00C20B75" w:rsidRPr="00F016A1">
          <w:rPr>
            <w:rStyle w:val="a9"/>
            <w:b/>
            <w:sz w:val="28"/>
            <w:szCs w:val="28"/>
          </w:rPr>
          <w:t>http://zdrav.me/</w:t>
        </w:r>
      </w:hyperlink>
    </w:p>
    <w:p w:rsidR="00FA7788" w:rsidRPr="00017EF5" w:rsidRDefault="00B935FB" w:rsidP="00F016A1">
      <w:pPr>
        <w:jc w:val="center"/>
        <w:rPr>
          <w:b/>
        </w:rPr>
      </w:pPr>
      <w:r>
        <w:t xml:space="preserve">Смотрите об объекте: </w:t>
      </w:r>
      <w:r w:rsidR="00017EF5">
        <w:t xml:space="preserve"> </w:t>
      </w:r>
      <w:hyperlink r:id="rId12" w:history="1">
        <w:r w:rsidR="00017EF5" w:rsidRPr="00017EF5">
          <w:rPr>
            <w:rStyle w:val="a9"/>
            <w:b/>
          </w:rPr>
          <w:t>http://zdrav.me/sanatorno---kurortnoe-lechenie/sanatorii-rossii/krym/product/300/</w:t>
        </w:r>
      </w:hyperlink>
    </w:p>
    <w:p w:rsidR="00211F59" w:rsidRPr="00C20B75" w:rsidRDefault="00211F59" w:rsidP="00F016A1">
      <w:pPr>
        <w:jc w:val="center"/>
      </w:pPr>
    </w:p>
    <w:sectPr w:rsidR="00211F59" w:rsidRPr="00C20B75" w:rsidSect="00DB6F47">
      <w:pgSz w:w="16838" w:h="11906" w:orient="landscape"/>
      <w:pgMar w:top="568" w:right="232" w:bottom="851" w:left="227" w:header="170" w:footer="709" w:gutter="0"/>
      <w:cols w:num="3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DA5" w:rsidRDefault="00DF1DA5" w:rsidP="00753975">
      <w:pPr>
        <w:spacing w:after="0" w:line="240" w:lineRule="auto"/>
      </w:pPr>
      <w:r>
        <w:separator/>
      </w:r>
    </w:p>
  </w:endnote>
  <w:endnote w:type="continuationSeparator" w:id="1">
    <w:p w:rsidR="00DF1DA5" w:rsidRDefault="00DF1DA5" w:rsidP="0075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DA5" w:rsidRDefault="00DF1DA5" w:rsidP="00753975">
      <w:pPr>
        <w:spacing w:after="0" w:line="240" w:lineRule="auto"/>
      </w:pPr>
      <w:r>
        <w:separator/>
      </w:r>
    </w:p>
  </w:footnote>
  <w:footnote w:type="continuationSeparator" w:id="1">
    <w:p w:rsidR="00DF1DA5" w:rsidRDefault="00DF1DA5" w:rsidP="007539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7173A"/>
    <w:multiLevelType w:val="multilevel"/>
    <w:tmpl w:val="972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6253DD"/>
    <w:multiLevelType w:val="hybridMultilevel"/>
    <w:tmpl w:val="0384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66CF"/>
    <w:rsid w:val="00017EF5"/>
    <w:rsid w:val="00030202"/>
    <w:rsid w:val="000766CF"/>
    <w:rsid w:val="000C7865"/>
    <w:rsid w:val="001445F1"/>
    <w:rsid w:val="001533E1"/>
    <w:rsid w:val="001627BF"/>
    <w:rsid w:val="001A3F12"/>
    <w:rsid w:val="001B5BB8"/>
    <w:rsid w:val="001F532A"/>
    <w:rsid w:val="00211F59"/>
    <w:rsid w:val="0022584E"/>
    <w:rsid w:val="00300224"/>
    <w:rsid w:val="00325D04"/>
    <w:rsid w:val="00331718"/>
    <w:rsid w:val="00351F78"/>
    <w:rsid w:val="003A6A5A"/>
    <w:rsid w:val="003A7541"/>
    <w:rsid w:val="003C280F"/>
    <w:rsid w:val="003C349F"/>
    <w:rsid w:val="003D471B"/>
    <w:rsid w:val="004208C2"/>
    <w:rsid w:val="00437B7C"/>
    <w:rsid w:val="00446DD2"/>
    <w:rsid w:val="00475EA0"/>
    <w:rsid w:val="004E77BB"/>
    <w:rsid w:val="004F7AC4"/>
    <w:rsid w:val="00501656"/>
    <w:rsid w:val="0050383A"/>
    <w:rsid w:val="00532877"/>
    <w:rsid w:val="0054580E"/>
    <w:rsid w:val="00550886"/>
    <w:rsid w:val="00575C37"/>
    <w:rsid w:val="005906A2"/>
    <w:rsid w:val="0059189A"/>
    <w:rsid w:val="005B523E"/>
    <w:rsid w:val="005C6C24"/>
    <w:rsid w:val="00616E37"/>
    <w:rsid w:val="00637D4A"/>
    <w:rsid w:val="006444FD"/>
    <w:rsid w:val="006503E7"/>
    <w:rsid w:val="00653FD0"/>
    <w:rsid w:val="006D0188"/>
    <w:rsid w:val="006D7AE9"/>
    <w:rsid w:val="00701EA8"/>
    <w:rsid w:val="00711EC6"/>
    <w:rsid w:val="007166E2"/>
    <w:rsid w:val="007307AA"/>
    <w:rsid w:val="007521AF"/>
    <w:rsid w:val="00753975"/>
    <w:rsid w:val="007A2D69"/>
    <w:rsid w:val="00803EF7"/>
    <w:rsid w:val="00832257"/>
    <w:rsid w:val="008621B0"/>
    <w:rsid w:val="00891270"/>
    <w:rsid w:val="008D2845"/>
    <w:rsid w:val="008D5FB1"/>
    <w:rsid w:val="0091771C"/>
    <w:rsid w:val="009238BB"/>
    <w:rsid w:val="00932FC8"/>
    <w:rsid w:val="00974B12"/>
    <w:rsid w:val="00980E68"/>
    <w:rsid w:val="00987611"/>
    <w:rsid w:val="009C70E1"/>
    <w:rsid w:val="009D338C"/>
    <w:rsid w:val="009F7627"/>
    <w:rsid w:val="00A008CB"/>
    <w:rsid w:val="00A1757D"/>
    <w:rsid w:val="00A354FD"/>
    <w:rsid w:val="00AA40B1"/>
    <w:rsid w:val="00B31F91"/>
    <w:rsid w:val="00B36005"/>
    <w:rsid w:val="00B7269F"/>
    <w:rsid w:val="00B8632E"/>
    <w:rsid w:val="00B935FB"/>
    <w:rsid w:val="00B96B51"/>
    <w:rsid w:val="00BE0976"/>
    <w:rsid w:val="00C173E8"/>
    <w:rsid w:val="00C20B75"/>
    <w:rsid w:val="00C32D66"/>
    <w:rsid w:val="00C47E88"/>
    <w:rsid w:val="00C5386C"/>
    <w:rsid w:val="00C726D1"/>
    <w:rsid w:val="00C7427D"/>
    <w:rsid w:val="00C81748"/>
    <w:rsid w:val="00CA154B"/>
    <w:rsid w:val="00CC7EE5"/>
    <w:rsid w:val="00D36C8F"/>
    <w:rsid w:val="00D65DBC"/>
    <w:rsid w:val="00D81386"/>
    <w:rsid w:val="00DB6F47"/>
    <w:rsid w:val="00DF1DA5"/>
    <w:rsid w:val="00DF519E"/>
    <w:rsid w:val="00E119FB"/>
    <w:rsid w:val="00E23139"/>
    <w:rsid w:val="00E3042C"/>
    <w:rsid w:val="00E8194A"/>
    <w:rsid w:val="00E90498"/>
    <w:rsid w:val="00EB0C25"/>
    <w:rsid w:val="00EC1205"/>
    <w:rsid w:val="00F016A1"/>
    <w:rsid w:val="00F115A3"/>
    <w:rsid w:val="00F8317A"/>
    <w:rsid w:val="00F86D1A"/>
    <w:rsid w:val="00FA2255"/>
    <w:rsid w:val="00FA7788"/>
    <w:rsid w:val="00FB627D"/>
    <w:rsid w:val="00FC6550"/>
    <w:rsid w:val="00FD3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17A"/>
  </w:style>
  <w:style w:type="paragraph" w:styleId="1">
    <w:name w:val="heading 1"/>
    <w:basedOn w:val="a"/>
    <w:next w:val="a"/>
    <w:link w:val="10"/>
    <w:uiPriority w:val="9"/>
    <w:qFormat/>
    <w:rsid w:val="00716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6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5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3975"/>
  </w:style>
  <w:style w:type="paragraph" w:styleId="a7">
    <w:name w:val="footer"/>
    <w:basedOn w:val="a"/>
    <w:link w:val="a8"/>
    <w:uiPriority w:val="99"/>
    <w:semiHidden/>
    <w:unhideWhenUsed/>
    <w:rsid w:val="00753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3975"/>
  </w:style>
  <w:style w:type="character" w:styleId="a9">
    <w:name w:val="Hyperlink"/>
    <w:basedOn w:val="a0"/>
    <w:uiPriority w:val="99"/>
    <w:unhideWhenUsed/>
    <w:rsid w:val="00C538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16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3A7541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637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4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drav.me/sanatorno---kurortnoe-lechenie/sanatorii-rossii/krym/product/3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drav.me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zdrav.m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dcterms:created xsi:type="dcterms:W3CDTF">2016-03-02T12:08:00Z</dcterms:created>
  <dcterms:modified xsi:type="dcterms:W3CDTF">2016-06-16T08:26:00Z</dcterms:modified>
</cp:coreProperties>
</file>