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D40" w:rsidRPr="00015D40" w:rsidRDefault="00015D40" w:rsidP="00015D40">
      <w:pPr>
        <w:jc w:val="center"/>
        <w:rPr>
          <w:b/>
        </w:rPr>
      </w:pPr>
      <w:r w:rsidRPr="00015D40">
        <w:rPr>
          <w:b/>
        </w:rPr>
        <w:t>Тренинги против профессионального выгорания</w:t>
      </w:r>
    </w:p>
    <w:p w:rsidR="00015D40" w:rsidRDefault="00015D40" w:rsidP="00015D40"/>
    <w:p w:rsidR="00F97E48" w:rsidRPr="00961FDA" w:rsidRDefault="00A17AE7" w:rsidP="00015D40">
      <w:pPr>
        <w:rPr>
          <w:b/>
          <w:i/>
        </w:rPr>
      </w:pPr>
      <w:r>
        <w:t>1</w:t>
      </w:r>
      <w:r w:rsidRPr="00961FDA">
        <w:rPr>
          <w:b/>
          <w:i/>
        </w:rPr>
        <w:t>. Дыхание и релаксация</w:t>
      </w:r>
      <w:r w:rsidR="00961FDA">
        <w:rPr>
          <w:b/>
          <w:i/>
        </w:rPr>
        <w:t xml:space="preserve"> + муха на носу, на глазу, на губах, на ухе, на лбу.</w:t>
      </w:r>
    </w:p>
    <w:p w:rsidR="00961FDA" w:rsidRDefault="00961FDA"/>
    <w:p w:rsidR="00A17AE7" w:rsidRPr="00961FDA" w:rsidRDefault="00961FDA" w:rsidP="00A17AE7">
      <w:pPr>
        <w:rPr>
          <w:b/>
          <w:i/>
        </w:rPr>
      </w:pPr>
      <w:r>
        <w:rPr>
          <w:b/>
          <w:i/>
        </w:rPr>
        <w:t>2</w:t>
      </w:r>
      <w:r w:rsidR="00A17AE7" w:rsidRPr="00961FDA">
        <w:rPr>
          <w:b/>
          <w:i/>
        </w:rPr>
        <w:t xml:space="preserve"> . Школа животных</w:t>
      </w:r>
      <w:r w:rsidRPr="00961FDA">
        <w:rPr>
          <w:b/>
          <w:i/>
        </w:rPr>
        <w:t xml:space="preserve">   </w:t>
      </w:r>
      <w:r w:rsidR="00A17AE7" w:rsidRPr="00961FDA">
        <w:rPr>
          <w:b/>
          <w:i/>
        </w:rPr>
        <w:t>Игра №1 “В школе животных”</w:t>
      </w:r>
    </w:p>
    <w:p w:rsidR="00A17AE7" w:rsidRDefault="00A17AE7" w:rsidP="000C1D0E">
      <w:pPr>
        <w:jc w:val="both"/>
      </w:pPr>
      <w:r>
        <w:t>Рассказывает притчу:</w:t>
      </w:r>
    </w:p>
    <w:p w:rsidR="00A17AE7" w:rsidRDefault="00A17AE7" w:rsidP="000C1D0E">
      <w:pPr>
        <w:jc w:val="both"/>
      </w:pPr>
      <w:r>
        <w:t>Была однажды создана школа для животных. Преподаватели были уверены, что у них очень понятный учебный план, но, почему-то, учеников преследовали неудачи. Утка была звездой урока по плаванию, но полностью проваливалась на лазании по деревьям. Обезьяна была великолепна в лазании по деревьям, но получала тройки по плаванию. Цыплята были превосходны в поиске зерен, но так срывали уроки по лазанью по деревьям, что их ежедневно отправляли в кабинет к директору. Кролики делали сенсационные успехи в беге, но им пришлось нанимать индивидуального преподавателя по плаванию. Печальнее всего обстояли дела у черепах, которые, после многих диагностических тестов, были объявлены “неспособными развиваться”. И их послали в специальный класс, в отдаленную нору суслика.</w:t>
      </w:r>
    </w:p>
    <w:p w:rsidR="00A17AE7" w:rsidRDefault="00A17AE7" w:rsidP="000C1D0E">
      <w:pPr>
        <w:jc w:val="both"/>
      </w:pPr>
    </w:p>
    <w:p w:rsidR="00A17AE7" w:rsidRDefault="00A17AE7" w:rsidP="000C1D0E">
      <w:pPr>
        <w:jc w:val="both"/>
      </w:pPr>
      <w:r>
        <w:t xml:space="preserve">Разыгрывается сценка: всем участникам раздаются маски того или иного животного или птицы. </w:t>
      </w:r>
    </w:p>
    <w:p w:rsidR="00A17AE7" w:rsidRDefault="00A17AE7" w:rsidP="000C1D0E">
      <w:pPr>
        <w:jc w:val="both"/>
      </w:pPr>
    </w:p>
    <w:p w:rsidR="00A17AE7" w:rsidRDefault="00A17AE7" w:rsidP="000C1D0E">
      <w:pPr>
        <w:jc w:val="both"/>
      </w:pPr>
      <w:r>
        <w:t>Выходит Учительница.</w:t>
      </w:r>
    </w:p>
    <w:p w:rsidR="00A17AE7" w:rsidRDefault="00A17AE7" w:rsidP="000C1D0E">
      <w:pPr>
        <w:jc w:val="both"/>
      </w:pPr>
      <w:r>
        <w:t>Учительница дает замечания участникам игры в авторитарно-агрессивном стиле.</w:t>
      </w:r>
      <w:r w:rsidR="000C1D0E">
        <w:t xml:space="preserve"> </w:t>
      </w:r>
      <w:r>
        <w:t xml:space="preserve">Задает вопросы и выставляет двойки, не дав время на обдумывание. Учительница ругает ученика, затрагивая его личностные качества, например: “ Обезьянка! Ты, почему все время вертишься, </w:t>
      </w:r>
      <w:proofErr w:type="gramStart"/>
      <w:r>
        <w:t>кривляешься</w:t>
      </w:r>
      <w:proofErr w:type="gramEnd"/>
      <w:r>
        <w:t>, как обезьяна!!! С таким отношением к учебе ты не станешь человеком. Ты - неудачница. Я тебе ставлю двойку!!!”</w:t>
      </w:r>
    </w:p>
    <w:p w:rsidR="00A17AE7" w:rsidRDefault="00A17AE7" w:rsidP="000C1D0E">
      <w:pPr>
        <w:jc w:val="both"/>
      </w:pPr>
    </w:p>
    <w:p w:rsidR="00A17AE7" w:rsidRPr="00961FDA" w:rsidRDefault="00961FDA" w:rsidP="000C1D0E">
      <w:pPr>
        <w:jc w:val="both"/>
        <w:rPr>
          <w:b/>
        </w:rPr>
      </w:pPr>
      <w:r>
        <w:rPr>
          <w:b/>
        </w:rPr>
        <w:t>Вывод:   и</w:t>
      </w:r>
      <w:r w:rsidR="00A17AE7" w:rsidRPr="00961FDA">
        <w:rPr>
          <w:b/>
        </w:rPr>
        <w:t>збежать применения выражений, содержащих отрицание, может оказаться весьма трудным. Настолько трудным, насколько вообще трудно говорить фразами, в которых словам тесно, а мыслям просторно.</w:t>
      </w:r>
    </w:p>
    <w:p w:rsidR="00A17AE7" w:rsidRPr="00961FDA" w:rsidRDefault="00A17AE7" w:rsidP="000C1D0E">
      <w:pPr>
        <w:jc w:val="both"/>
        <w:rPr>
          <w:b/>
        </w:rPr>
      </w:pPr>
    </w:p>
    <w:p w:rsidR="00961FDA" w:rsidRPr="00961FDA" w:rsidRDefault="00961FDA" w:rsidP="000C1D0E">
      <w:pPr>
        <w:jc w:val="both"/>
        <w:rPr>
          <w:b/>
          <w:i/>
        </w:rPr>
      </w:pPr>
      <w:r w:rsidRPr="00961FDA">
        <w:rPr>
          <w:b/>
          <w:i/>
        </w:rPr>
        <w:t>3. Негати</w:t>
      </w:r>
      <w:proofErr w:type="gramStart"/>
      <w:r w:rsidRPr="00961FDA">
        <w:rPr>
          <w:b/>
          <w:i/>
        </w:rPr>
        <w:t>в-</w:t>
      </w:r>
      <w:proofErr w:type="gramEnd"/>
      <w:r w:rsidRPr="00961FDA">
        <w:rPr>
          <w:b/>
          <w:i/>
        </w:rPr>
        <w:t xml:space="preserve"> позитив</w:t>
      </w:r>
      <w:r>
        <w:rPr>
          <w:b/>
          <w:i/>
        </w:rPr>
        <w:t xml:space="preserve"> «Если ты еще раз сбежишь с урока, я не знаю, что с тобой сделаю»</w:t>
      </w:r>
    </w:p>
    <w:p w:rsidR="00961FDA" w:rsidRDefault="00961FDA" w:rsidP="000C1D0E">
      <w:pPr>
        <w:jc w:val="both"/>
      </w:pPr>
    </w:p>
    <w:p w:rsidR="00961FDA" w:rsidRDefault="00961FDA" w:rsidP="000C1D0E">
      <w:pPr>
        <w:jc w:val="both"/>
      </w:pPr>
      <w:r>
        <w:t>Не наваливайтесь на стол</w:t>
      </w:r>
      <w:proofErr w:type="gramStart"/>
      <w:r>
        <w:tab/>
        <w:t>О</w:t>
      </w:r>
      <w:proofErr w:type="gramEnd"/>
      <w:r>
        <w:t>тойдите от стола</w:t>
      </w:r>
    </w:p>
    <w:p w:rsidR="00961FDA" w:rsidRDefault="00961FDA" w:rsidP="000C1D0E">
      <w:pPr>
        <w:jc w:val="both"/>
      </w:pPr>
    </w:p>
    <w:p w:rsidR="00961FDA" w:rsidRDefault="00961FDA" w:rsidP="000C1D0E">
      <w:pPr>
        <w:jc w:val="both"/>
      </w:pPr>
      <w:r>
        <w:t>Не могу вести семинары</w:t>
      </w:r>
      <w:r>
        <w:tab/>
        <w:t>Возможно через год или два я смогу вести семинары. Я могу провести семинар в аудитории из одного - двух человек</w:t>
      </w:r>
    </w:p>
    <w:p w:rsidR="00961FDA" w:rsidRDefault="00961FDA" w:rsidP="000C1D0E">
      <w:pPr>
        <w:jc w:val="both"/>
      </w:pPr>
    </w:p>
    <w:p w:rsidR="00961FDA" w:rsidRDefault="00961FDA" w:rsidP="000C1D0E">
      <w:pPr>
        <w:jc w:val="both"/>
      </w:pPr>
      <w:r>
        <w:t xml:space="preserve">Не </w:t>
      </w:r>
      <w:proofErr w:type="gramStart"/>
      <w:r>
        <w:t>хочу</w:t>
      </w:r>
      <w:proofErr w:type="gramEnd"/>
      <w:r>
        <w:t xml:space="preserve"> есть</w:t>
      </w:r>
      <w:r>
        <w:tab/>
        <w:t xml:space="preserve">                    Я сыт</w:t>
      </w:r>
    </w:p>
    <w:p w:rsidR="00961FDA" w:rsidRDefault="00961FDA" w:rsidP="000C1D0E">
      <w:pPr>
        <w:jc w:val="both"/>
      </w:pPr>
    </w:p>
    <w:p w:rsidR="00961FDA" w:rsidRDefault="00961FDA" w:rsidP="000C1D0E">
      <w:pPr>
        <w:jc w:val="both"/>
      </w:pPr>
      <w:r>
        <w:t>Не могу занять тебе денег. Нет денег</w:t>
      </w:r>
      <w:r>
        <w:tab/>
      </w:r>
    </w:p>
    <w:p w:rsidR="00961FDA" w:rsidRDefault="00961FDA" w:rsidP="000C1D0E">
      <w:pPr>
        <w:jc w:val="both"/>
      </w:pPr>
      <w:r>
        <w:t>Деньги у меня все расписаны на другие важные дела. На кредитование в моем бюджете ноль копеек. Возможно через полгода ... я вам одолжу часть этой суммы</w:t>
      </w:r>
    </w:p>
    <w:p w:rsidR="00961FDA" w:rsidRDefault="00961FDA" w:rsidP="000C1D0E">
      <w:pPr>
        <w:jc w:val="both"/>
      </w:pPr>
    </w:p>
    <w:p w:rsidR="00961FDA" w:rsidRDefault="00961FDA" w:rsidP="000C1D0E">
      <w:pPr>
        <w:jc w:val="both"/>
      </w:pPr>
      <w:r>
        <w:t>Здесь Вы находитесь в безопасности</w:t>
      </w:r>
      <w:proofErr w:type="gramStart"/>
      <w:r>
        <w:tab/>
        <w:t>Э</w:t>
      </w:r>
      <w:proofErr w:type="gramEnd"/>
      <w:r>
        <w:t>то надежное, укромное место</w:t>
      </w:r>
    </w:p>
    <w:p w:rsidR="00961FDA" w:rsidRDefault="00961FDA" w:rsidP="000C1D0E">
      <w:pPr>
        <w:jc w:val="both"/>
      </w:pPr>
    </w:p>
    <w:p w:rsidR="00961FDA" w:rsidRDefault="00961FDA" w:rsidP="000C1D0E">
      <w:pPr>
        <w:jc w:val="both"/>
      </w:pPr>
      <w:r>
        <w:t>Не путайся под ногами</w:t>
      </w:r>
      <w:proofErr w:type="gramStart"/>
      <w:r>
        <w:tab/>
        <w:t xml:space="preserve">                     П</w:t>
      </w:r>
      <w:proofErr w:type="gramEnd"/>
      <w:r>
        <w:t>осиди спокойно</w:t>
      </w:r>
    </w:p>
    <w:p w:rsidR="00961FDA" w:rsidRDefault="00961FDA" w:rsidP="000C1D0E">
      <w:pPr>
        <w:jc w:val="both"/>
      </w:pPr>
    </w:p>
    <w:p w:rsidR="00961FDA" w:rsidRDefault="00961FDA" w:rsidP="000C1D0E">
      <w:pPr>
        <w:jc w:val="both"/>
      </w:pPr>
      <w:r>
        <w:t>Не хочу пить</w:t>
      </w:r>
      <w:r>
        <w:tab/>
        <w:t xml:space="preserve">                                             Я уже пил.</w:t>
      </w:r>
    </w:p>
    <w:p w:rsidR="00961FDA" w:rsidRDefault="00961FDA" w:rsidP="000C1D0E">
      <w:pPr>
        <w:jc w:val="both"/>
      </w:pPr>
    </w:p>
    <w:p w:rsidR="00961FDA" w:rsidRDefault="00961FDA" w:rsidP="000C1D0E">
      <w:pPr>
        <w:jc w:val="both"/>
      </w:pPr>
      <w:r>
        <w:t>Безопасный.</w:t>
      </w:r>
      <w:r>
        <w:tab/>
        <w:t xml:space="preserve">                           Надежный, защищенный, сохранный, укромный, стабильный</w:t>
      </w:r>
    </w:p>
    <w:p w:rsidR="00961FDA" w:rsidRDefault="00961FDA" w:rsidP="000C1D0E">
      <w:pPr>
        <w:jc w:val="both"/>
      </w:pPr>
    </w:p>
    <w:p w:rsidR="00961FDA" w:rsidRDefault="00961FDA" w:rsidP="000C1D0E">
      <w:pPr>
        <w:jc w:val="both"/>
      </w:pPr>
      <w:r>
        <w:t>Не выходите из класса</w:t>
      </w:r>
      <w:proofErr w:type="gramStart"/>
      <w:r>
        <w:tab/>
        <w:t xml:space="preserve">                  О</w:t>
      </w:r>
      <w:proofErr w:type="gramEnd"/>
      <w:r>
        <w:t>ставайтесь в классе</w:t>
      </w:r>
    </w:p>
    <w:p w:rsidR="00961FDA" w:rsidRDefault="00961FDA" w:rsidP="000C1D0E">
      <w:pPr>
        <w:jc w:val="both"/>
      </w:pPr>
    </w:p>
    <w:p w:rsidR="00961FDA" w:rsidRDefault="00961FDA" w:rsidP="000C1D0E">
      <w:pPr>
        <w:jc w:val="both"/>
      </w:pPr>
      <w:r>
        <w:t>Я хочу бросить курить</w:t>
      </w:r>
      <w:r>
        <w:tab/>
        <w:t xml:space="preserve">                     Я начинаю здоровый образ жизни</w:t>
      </w:r>
    </w:p>
    <w:p w:rsidR="00961FDA" w:rsidRDefault="00961FDA" w:rsidP="000C1D0E">
      <w:pPr>
        <w:jc w:val="both"/>
      </w:pPr>
    </w:p>
    <w:p w:rsidR="00961FDA" w:rsidRDefault="00961FDA" w:rsidP="000C1D0E">
      <w:pPr>
        <w:jc w:val="both"/>
      </w:pPr>
      <w:r>
        <w:t>Вода не выходит из ванны</w:t>
      </w:r>
      <w:r>
        <w:tab/>
        <w:t xml:space="preserve">                     Вода остается в ванне</w:t>
      </w:r>
    </w:p>
    <w:p w:rsidR="00961FDA" w:rsidRDefault="00961FDA" w:rsidP="000C1D0E">
      <w:pPr>
        <w:jc w:val="both"/>
      </w:pPr>
    </w:p>
    <w:p w:rsidR="00961FDA" w:rsidRDefault="00961FDA" w:rsidP="000C1D0E">
      <w:pPr>
        <w:jc w:val="both"/>
      </w:pPr>
      <w:r>
        <w:t>Неправда</w:t>
      </w:r>
      <w:r>
        <w:tab/>
        <w:t xml:space="preserve">                                            Ложь.</w:t>
      </w:r>
    </w:p>
    <w:p w:rsidR="00961FDA" w:rsidRDefault="00961FDA" w:rsidP="000C1D0E">
      <w:pPr>
        <w:jc w:val="both"/>
      </w:pPr>
    </w:p>
    <w:p w:rsidR="00961FDA" w:rsidRDefault="00961FDA" w:rsidP="000C1D0E">
      <w:pPr>
        <w:jc w:val="both"/>
      </w:pPr>
      <w:r>
        <w:t>Неудовлетворенность</w:t>
      </w:r>
      <w:r>
        <w:tab/>
        <w:t xml:space="preserve">                       Желание.</w:t>
      </w:r>
    </w:p>
    <w:p w:rsidR="00961FDA" w:rsidRDefault="00961FDA" w:rsidP="000C1D0E">
      <w:pPr>
        <w:jc w:val="both"/>
      </w:pPr>
    </w:p>
    <w:p w:rsidR="00961FDA" w:rsidRDefault="00961FDA" w:rsidP="000C1D0E">
      <w:pPr>
        <w:jc w:val="both"/>
      </w:pPr>
      <w:r>
        <w:t>Мне чай без сахара.</w:t>
      </w:r>
      <w:r>
        <w:tab/>
        <w:t xml:space="preserve">                                   Мне только заварку и кипяток</w:t>
      </w:r>
    </w:p>
    <w:p w:rsidR="00961FDA" w:rsidRDefault="00961FDA" w:rsidP="000C1D0E">
      <w:pPr>
        <w:jc w:val="both"/>
      </w:pPr>
    </w:p>
    <w:p w:rsidR="00961FDA" w:rsidRDefault="00961FDA" w:rsidP="000C1D0E">
      <w:pPr>
        <w:jc w:val="both"/>
      </w:pPr>
      <w:r>
        <w:t xml:space="preserve">Вывод: - отрицание – не, вызывает отрицание, тревогу. Без «не» - позитив. </w:t>
      </w:r>
    </w:p>
    <w:p w:rsidR="00961FDA" w:rsidRDefault="00961FDA" w:rsidP="000C1D0E">
      <w:pPr>
        <w:jc w:val="both"/>
      </w:pPr>
    </w:p>
    <w:p w:rsidR="00A17AE7" w:rsidRPr="00961FDA" w:rsidRDefault="00961FDA" w:rsidP="000C1D0E">
      <w:pPr>
        <w:jc w:val="both"/>
        <w:rPr>
          <w:b/>
          <w:i/>
        </w:rPr>
      </w:pPr>
      <w:r w:rsidRPr="00961FDA">
        <w:rPr>
          <w:b/>
          <w:i/>
        </w:rPr>
        <w:t xml:space="preserve">4. </w:t>
      </w:r>
      <w:r w:rsidR="00A17AE7" w:rsidRPr="00961FDA">
        <w:rPr>
          <w:b/>
          <w:i/>
        </w:rPr>
        <w:t>Упражнение. Прием-передача информации.</w:t>
      </w:r>
    </w:p>
    <w:p w:rsidR="00A17AE7" w:rsidRDefault="00A17AE7" w:rsidP="000C1D0E">
      <w:pPr>
        <w:jc w:val="both"/>
      </w:pPr>
    </w:p>
    <w:p w:rsidR="00A17AE7" w:rsidRDefault="00A17AE7" w:rsidP="000C1D0E">
      <w:pPr>
        <w:jc w:val="both"/>
      </w:pPr>
      <w:r>
        <w:t>Цель: осознание участниками эффективности приемов инструктирования и запоминания информации.</w:t>
      </w:r>
    </w:p>
    <w:p w:rsidR="00A17AE7" w:rsidRDefault="00A17AE7" w:rsidP="000C1D0E">
      <w:pPr>
        <w:jc w:val="both"/>
      </w:pPr>
      <w:r>
        <w:t>Инструкция добровольцам (после этого они могут выйти за дверь): сейчас вы будете передавать друг другу информацию. Вы будете по очереди входить в комнату, выслушивать текст и передавать его следующему. Первому те</w:t>
      </w:r>
      <w:proofErr w:type="gramStart"/>
      <w:r>
        <w:t>кст ск</w:t>
      </w:r>
      <w:proofErr w:type="gramEnd"/>
      <w:r>
        <w:t>ажу я, он скажет второму, второй третьему и т.д. Ваша задача – передать информацию следующему как можно ближе к тексту, желательно слово в слово, ничего не путая, не искажая и не добавляя. Делать можно все, что угодно, записывать нельзя. Понятно? (важно произнести именно эту инструкцию).</w:t>
      </w:r>
    </w:p>
    <w:p w:rsidR="00A17AE7" w:rsidRDefault="00A17AE7" w:rsidP="000C1D0E">
      <w:pPr>
        <w:jc w:val="both"/>
      </w:pPr>
      <w:r>
        <w:t xml:space="preserve"> Инструкция наблюдателям: сейчас участники будут входить по </w:t>
      </w:r>
      <w:proofErr w:type="gramStart"/>
      <w:r>
        <w:t>одному</w:t>
      </w:r>
      <w:proofErr w:type="gramEnd"/>
      <w:r>
        <w:t xml:space="preserve"> и передавать друг другу по очереди информацию. Ваша задача – фиксировать, кто и как точно будет передавать текст. Можно закрепить наблюдателей за участниками.</w:t>
      </w:r>
    </w:p>
    <w:p w:rsidR="00961FDA" w:rsidRDefault="00A17AE7" w:rsidP="000C1D0E">
      <w:pPr>
        <w:jc w:val="both"/>
      </w:pPr>
      <w:r>
        <w:t xml:space="preserve"> </w:t>
      </w:r>
    </w:p>
    <w:p w:rsidR="00A17AE7" w:rsidRPr="00961FDA" w:rsidRDefault="00A17AE7" w:rsidP="000C1D0E">
      <w:pPr>
        <w:jc w:val="both"/>
        <w:rPr>
          <w:i/>
        </w:rPr>
      </w:pPr>
      <w:r w:rsidRPr="00961FDA">
        <w:rPr>
          <w:i/>
        </w:rPr>
        <w:t xml:space="preserve">Текст сообщения: </w:t>
      </w:r>
      <w:proofErr w:type="gramStart"/>
      <w:r w:rsidRPr="00961FDA">
        <w:rPr>
          <w:i/>
        </w:rPr>
        <w:t>«Иван Петрович уехал в 11 часов, не дождавшись вас, очень огорчился, что не смог с вами переговорить лично, и попросил передать вам, что, если он не вернется к обеду, а это будет зависеть от того, сколько времени он пробудет на совещании в министерстве, то совещание в 15.30 надо проводить без него.</w:t>
      </w:r>
      <w:proofErr w:type="gramEnd"/>
      <w:r w:rsidRPr="00961FDA">
        <w:rPr>
          <w:i/>
        </w:rPr>
        <w:t xml:space="preserve"> Кстати, на совещании будет обсуждаться вопрос о поставке новых компьютеров, которые ничем не хуже импортных. И еще, на совещании надо не забыть объявить, что все начальники отделов должны пройти обследование у психологов, которые будут работать в 20-й комнате с 10 часов утра ежедневно до 2 октября».</w:t>
      </w:r>
    </w:p>
    <w:p w:rsidR="00961FDA" w:rsidRDefault="00961FDA" w:rsidP="000C1D0E">
      <w:pPr>
        <w:jc w:val="both"/>
      </w:pPr>
    </w:p>
    <w:p w:rsidR="00A17AE7" w:rsidRDefault="00A17AE7" w:rsidP="000C1D0E">
      <w:pPr>
        <w:jc w:val="both"/>
      </w:pPr>
      <w:r>
        <w:t xml:space="preserve"> Возможная последовательность обсуждения:</w:t>
      </w:r>
    </w:p>
    <w:p w:rsidR="00A17AE7" w:rsidRDefault="00A17AE7" w:rsidP="000C1D0E">
      <w:pPr>
        <w:jc w:val="both"/>
      </w:pPr>
      <w:r>
        <w:t>Вопрос добровольцам: «Кто помнит инструкцию, которую вы получили за дверью?»</w:t>
      </w:r>
    </w:p>
    <w:p w:rsidR="00A17AE7" w:rsidRDefault="00A17AE7" w:rsidP="000C1D0E">
      <w:pPr>
        <w:jc w:val="both"/>
      </w:pPr>
      <w:r>
        <w:t>Вопрос для всех: «Что значит: «делать можно все, что угодно, записывать нельзя. Понятно?»</w:t>
      </w:r>
    </w:p>
    <w:p w:rsidR="00A17AE7" w:rsidRDefault="00A17AE7" w:rsidP="000C1D0E">
      <w:pPr>
        <w:jc w:val="both"/>
      </w:pPr>
    </w:p>
    <w:p w:rsidR="00A17AE7" w:rsidRDefault="00A17AE7" w:rsidP="000C1D0E">
      <w:pPr>
        <w:jc w:val="both"/>
      </w:pPr>
      <w:r>
        <w:t>Обсуждение значимости слова «понятно» для отправителя и получателя информации.</w:t>
      </w:r>
    </w:p>
    <w:p w:rsidR="00A17AE7" w:rsidRDefault="00A17AE7" w:rsidP="000C1D0E">
      <w:pPr>
        <w:jc w:val="both"/>
      </w:pPr>
      <w:r>
        <w:t>Вопрос добровольцам: «Когда передавали информацию, вы говорили, чтобы сказать или чтобы вас услышали?».</w:t>
      </w:r>
    </w:p>
    <w:p w:rsidR="00A17AE7" w:rsidRDefault="00A17AE7" w:rsidP="000C1D0E">
      <w:pPr>
        <w:jc w:val="both"/>
      </w:pPr>
    </w:p>
    <w:p w:rsidR="00A17AE7" w:rsidRDefault="00A17AE7" w:rsidP="000C1D0E">
      <w:pPr>
        <w:jc w:val="both"/>
      </w:pPr>
      <w:r w:rsidRPr="00961FDA">
        <w:rPr>
          <w:b/>
          <w:i/>
        </w:rPr>
        <w:t>Вывод: необходимо ориентироваться на собеседника – слышит – не слышит, понимает - не понимает.</w:t>
      </w:r>
      <w:r w:rsidR="00961FDA">
        <w:rPr>
          <w:b/>
          <w:i/>
        </w:rPr>
        <w:t xml:space="preserve"> </w:t>
      </w:r>
      <w:r>
        <w:t>Анализ утрат и дополнений информации, несоответствий и «шумов» в тексте.</w:t>
      </w:r>
    </w:p>
    <w:p w:rsidR="00B30D4A" w:rsidRDefault="00B30D4A" w:rsidP="000C1D0E">
      <w:pPr>
        <w:jc w:val="both"/>
      </w:pPr>
    </w:p>
    <w:p w:rsidR="000C1D0E" w:rsidRPr="000C1D0E" w:rsidRDefault="000C1D0E" w:rsidP="000C1D0E">
      <w:pPr>
        <w:jc w:val="both"/>
        <w:rPr>
          <w:b/>
          <w:i/>
        </w:rPr>
      </w:pPr>
      <w:r w:rsidRPr="000C1D0E">
        <w:rPr>
          <w:b/>
          <w:i/>
        </w:rPr>
        <w:t xml:space="preserve">5.  Упражнение «Пишущая машинка» [8] </w:t>
      </w:r>
    </w:p>
    <w:p w:rsidR="000C1D0E" w:rsidRDefault="000C1D0E" w:rsidP="000C1D0E">
      <w:pPr>
        <w:jc w:val="both"/>
      </w:pPr>
      <w:r>
        <w:t xml:space="preserve"> </w:t>
      </w:r>
    </w:p>
    <w:p w:rsidR="000C1D0E" w:rsidRDefault="000C1D0E" w:rsidP="000C1D0E">
      <w:pPr>
        <w:jc w:val="both"/>
      </w:pPr>
      <w:r>
        <w:t xml:space="preserve">Цель: </w:t>
      </w:r>
      <w:proofErr w:type="spellStart"/>
      <w:r>
        <w:t>мобилизируется</w:t>
      </w:r>
      <w:proofErr w:type="spellEnd"/>
      <w:r>
        <w:t xml:space="preserve"> внимание, улучшается настроение, повышается активность. </w:t>
      </w:r>
    </w:p>
    <w:p w:rsidR="000C1D0E" w:rsidRDefault="000C1D0E" w:rsidP="000C1D0E">
      <w:pPr>
        <w:jc w:val="both"/>
      </w:pPr>
      <w:r>
        <w:t xml:space="preserve"> </w:t>
      </w:r>
    </w:p>
    <w:p w:rsidR="000C1D0E" w:rsidRDefault="000C1D0E" w:rsidP="000C1D0E">
      <w:pPr>
        <w:jc w:val="both"/>
      </w:pPr>
      <w:r>
        <w:t>Давайте представим себе, что все мы - большая пишущая машинка. Каждый из нас – буквы на клавиатуре (немного позже мы распределим буквы, каждому достанется по две-три буквы алфавита). Наша машинка может печатать разные слова и делает это так: я говорю слово, например, «смех», и тогда тот, кому достаётся буква «с», хлопает в ладоши, потом мы все хлопаем в ладоши, затем хлопает в ладоши тот,  у кого буква «м»</w:t>
      </w:r>
      <w:proofErr w:type="gramStart"/>
      <w:r>
        <w:t xml:space="preserve"> ,</w:t>
      </w:r>
      <w:proofErr w:type="gramEnd"/>
      <w:r>
        <w:t xml:space="preserve">  и снова общий хлопок и т.д. </w:t>
      </w:r>
    </w:p>
    <w:p w:rsidR="000C1D0E" w:rsidRDefault="000C1D0E" w:rsidP="000C1D0E">
      <w:pPr>
        <w:jc w:val="both"/>
      </w:pPr>
      <w:r>
        <w:t xml:space="preserve"> </w:t>
      </w:r>
    </w:p>
    <w:p w:rsidR="000C1D0E" w:rsidRDefault="000C1D0E" w:rsidP="000C1D0E">
      <w:pPr>
        <w:jc w:val="both"/>
      </w:pPr>
      <w:r>
        <w:t xml:space="preserve">Тренер распределяет по кругу буквы по алфавиту. Если наша машинка сделает ошибку, то мы будем печатать с самого начала. А напечатаем мы фразу: «Здоровье — дороже золота» Уильям  Шекспир. Пробел между словами – всем нужно встать. </w:t>
      </w:r>
    </w:p>
    <w:p w:rsidR="000C1D0E" w:rsidRDefault="000C1D0E" w:rsidP="000C1D0E">
      <w:pPr>
        <w:jc w:val="both"/>
      </w:pPr>
    </w:p>
    <w:p w:rsidR="00B30D4A" w:rsidRPr="000C1D0E" w:rsidRDefault="000C1D0E" w:rsidP="000C1D0E">
      <w:pPr>
        <w:jc w:val="both"/>
        <w:rPr>
          <w:b/>
          <w:i/>
        </w:rPr>
      </w:pPr>
      <w:r w:rsidRPr="000C1D0E">
        <w:rPr>
          <w:b/>
          <w:i/>
        </w:rPr>
        <w:t>6</w:t>
      </w:r>
      <w:r w:rsidR="00B30D4A" w:rsidRPr="000C1D0E">
        <w:rPr>
          <w:b/>
          <w:i/>
        </w:rPr>
        <w:t xml:space="preserve">.  «Звуковая гимнастика» </w:t>
      </w:r>
    </w:p>
    <w:p w:rsidR="00B30D4A" w:rsidRDefault="00B30D4A" w:rsidP="000C1D0E">
      <w:pPr>
        <w:jc w:val="both"/>
      </w:pPr>
      <w:r>
        <w:t xml:space="preserve"> </w:t>
      </w:r>
    </w:p>
    <w:p w:rsidR="00B30D4A" w:rsidRDefault="00B30D4A" w:rsidP="000C1D0E">
      <w:pPr>
        <w:jc w:val="both"/>
      </w:pPr>
      <w:r>
        <w:lastRenderedPageBreak/>
        <w:t xml:space="preserve">Цель: знакомство со звуковой гимнастикой, укрепление духа и тела. Прежде чем приступить к звуковой гимнастике, ведущий рассказывает о правилах применения: спокойное, расслабленное состояние, сидя, с выпрямленной спиной. Сначала делаем глубокий вдох носом, а на выдохе громко и энергично произносим звук. </w:t>
      </w:r>
    </w:p>
    <w:p w:rsidR="00B30D4A" w:rsidRDefault="00B30D4A" w:rsidP="000C1D0E">
      <w:pPr>
        <w:jc w:val="both"/>
      </w:pPr>
      <w:r>
        <w:t xml:space="preserve"> </w:t>
      </w:r>
    </w:p>
    <w:p w:rsidR="00B30D4A" w:rsidRDefault="00B30D4A" w:rsidP="000C1D0E">
      <w:pPr>
        <w:jc w:val="both"/>
      </w:pPr>
      <w:proofErr w:type="gramStart"/>
      <w:r>
        <w:t>Припеваем следующие звуки в течение 30 сек</w:t>
      </w:r>
      <w:proofErr w:type="gramEnd"/>
      <w:r>
        <w:t xml:space="preserve">.: </w:t>
      </w:r>
    </w:p>
    <w:p w:rsidR="00B30D4A" w:rsidRDefault="00B30D4A" w:rsidP="000C1D0E">
      <w:pPr>
        <w:jc w:val="both"/>
      </w:pPr>
      <w:r>
        <w:t xml:space="preserve"> </w:t>
      </w:r>
    </w:p>
    <w:p w:rsidR="00B30D4A" w:rsidRDefault="00B30D4A" w:rsidP="000C1D0E">
      <w:pPr>
        <w:jc w:val="both"/>
      </w:pPr>
      <w:r>
        <w:t xml:space="preserve">А — воздействует благотворно на весь организм; </w:t>
      </w:r>
    </w:p>
    <w:p w:rsidR="00B30D4A" w:rsidRDefault="00B30D4A" w:rsidP="000C1D0E">
      <w:pPr>
        <w:jc w:val="both"/>
      </w:pPr>
      <w:r>
        <w:t xml:space="preserve">Е — воздействует на щитовидную железу; </w:t>
      </w:r>
    </w:p>
    <w:p w:rsidR="00B30D4A" w:rsidRDefault="00B30D4A" w:rsidP="000C1D0E">
      <w:pPr>
        <w:jc w:val="both"/>
      </w:pPr>
      <w:r>
        <w:t xml:space="preserve">И — воздействует на мозг, глаза, нос, уши; </w:t>
      </w:r>
    </w:p>
    <w:p w:rsidR="00B30D4A" w:rsidRDefault="00B30D4A" w:rsidP="000C1D0E">
      <w:pPr>
        <w:jc w:val="both"/>
      </w:pPr>
      <w:r>
        <w:t xml:space="preserve">О — воздействует на сердце, легкие; </w:t>
      </w:r>
    </w:p>
    <w:p w:rsidR="00B30D4A" w:rsidRDefault="00B30D4A" w:rsidP="000C1D0E">
      <w:pPr>
        <w:jc w:val="both"/>
      </w:pPr>
      <w:r>
        <w:t xml:space="preserve">У — воздействует на органы, расположенные в области живота; </w:t>
      </w:r>
    </w:p>
    <w:p w:rsidR="00B30D4A" w:rsidRDefault="00B30D4A" w:rsidP="000C1D0E">
      <w:pPr>
        <w:jc w:val="both"/>
      </w:pPr>
      <w:r>
        <w:t xml:space="preserve">Я — воздействует на работу всего организма; </w:t>
      </w:r>
    </w:p>
    <w:p w:rsidR="00B30D4A" w:rsidRDefault="00B30D4A" w:rsidP="000C1D0E">
      <w:pPr>
        <w:jc w:val="both"/>
      </w:pPr>
      <w:r>
        <w:t xml:space="preserve">М — воздействует на работу всего организма; </w:t>
      </w:r>
    </w:p>
    <w:p w:rsidR="00B30D4A" w:rsidRDefault="00B30D4A" w:rsidP="000C1D0E">
      <w:pPr>
        <w:jc w:val="both"/>
      </w:pPr>
      <w:r>
        <w:t xml:space="preserve">X — помогает очищению организма; </w:t>
      </w:r>
    </w:p>
    <w:p w:rsidR="00B30D4A" w:rsidRDefault="00B30D4A" w:rsidP="000C1D0E">
      <w:pPr>
        <w:jc w:val="both"/>
      </w:pPr>
      <w:r>
        <w:t xml:space="preserve">ХА — помогает повысить настроение. </w:t>
      </w:r>
    </w:p>
    <w:p w:rsidR="00B30D4A" w:rsidRDefault="00B30D4A" w:rsidP="000C1D0E">
      <w:pPr>
        <w:jc w:val="both"/>
      </w:pPr>
      <w:r>
        <w:t xml:space="preserve"> </w:t>
      </w:r>
    </w:p>
    <w:p w:rsidR="00B30D4A" w:rsidRDefault="00B30D4A" w:rsidP="000C1D0E">
      <w:pPr>
        <w:jc w:val="both"/>
      </w:pPr>
      <w:r>
        <w:t xml:space="preserve">Снятию стресса помогают как смех, так и слёзы. </w:t>
      </w:r>
    </w:p>
    <w:p w:rsidR="00B30D4A" w:rsidRDefault="00B30D4A" w:rsidP="000C1D0E">
      <w:pPr>
        <w:jc w:val="both"/>
      </w:pPr>
      <w:r>
        <w:t xml:space="preserve"> </w:t>
      </w:r>
    </w:p>
    <w:p w:rsidR="00B30D4A" w:rsidRDefault="00B30D4A" w:rsidP="000C1D0E">
      <w:pPr>
        <w:jc w:val="both"/>
      </w:pPr>
      <w:r>
        <w:t xml:space="preserve">Американский психолог Дон Пауэлл советует «Каждый день находить повод, чтобы хоть немного посмеяться». Лечебная сила смеха известна всем: смех улучшает кровообращение, пищеварение, смех помогает мозгу выделить </w:t>
      </w:r>
      <w:proofErr w:type="spellStart"/>
      <w:r>
        <w:t>эндорфины</w:t>
      </w:r>
      <w:proofErr w:type="spellEnd"/>
      <w:r>
        <w:t xml:space="preserve"> – природные вещества, снимающие боль [5]. Помните, тот, кто смеётся, живёт долго! </w:t>
      </w:r>
    </w:p>
    <w:p w:rsidR="00B30D4A" w:rsidRDefault="00B30D4A" w:rsidP="000C1D0E">
      <w:pPr>
        <w:jc w:val="both"/>
      </w:pPr>
    </w:p>
    <w:p w:rsidR="00B30D4A" w:rsidRDefault="00B30D4A" w:rsidP="000C1D0E">
      <w:pPr>
        <w:jc w:val="both"/>
      </w:pPr>
    </w:p>
    <w:sectPr w:rsidR="00B30D4A" w:rsidSect="00015D40">
      <w:pgSz w:w="11906" w:h="16838"/>
      <w:pgMar w:top="28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7AE7"/>
    <w:rsid w:val="00015D40"/>
    <w:rsid w:val="0004262E"/>
    <w:rsid w:val="000C1D0E"/>
    <w:rsid w:val="002C2D58"/>
    <w:rsid w:val="00900749"/>
    <w:rsid w:val="00921AF6"/>
    <w:rsid w:val="00961FDA"/>
    <w:rsid w:val="00A00FED"/>
    <w:rsid w:val="00A17AE7"/>
    <w:rsid w:val="00B30D4A"/>
    <w:rsid w:val="00F9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6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62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5</cp:revision>
  <cp:lastPrinted>2013-08-29T13:54:00Z</cp:lastPrinted>
  <dcterms:created xsi:type="dcterms:W3CDTF">2013-08-28T17:44:00Z</dcterms:created>
  <dcterms:modified xsi:type="dcterms:W3CDTF">2013-08-29T14:01:00Z</dcterms:modified>
</cp:coreProperties>
</file>