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6A0F" w14:textId="77777777" w:rsidR="00E77EF2" w:rsidRPr="00C355F6" w:rsidRDefault="00E77EF2" w:rsidP="00C355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55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классным руководителям</w:t>
      </w:r>
    </w:p>
    <w:p w14:paraId="4248A3D5" w14:textId="77777777" w:rsidR="00E77EF2" w:rsidRPr="00C355F6" w:rsidRDefault="00E77EF2" w:rsidP="00C355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55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психологическому сопровождению профилактики правонарушений</w:t>
      </w:r>
    </w:p>
    <w:p w14:paraId="77C1E8E2" w14:textId="77777777" w:rsidR="00E77EF2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5102361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все больше становится подростков «группы риска», которые в силу определенных обстоятельств своей жизни более других категорий подвержены негативным внешним воздействиям со стороны общества. </w:t>
      </w:r>
    </w:p>
    <w:p w14:paraId="372A350D" w14:textId="77777777" w:rsidR="00BE3C61" w:rsidRPr="00C355F6" w:rsidRDefault="00E77EF2" w:rsidP="00C355F6">
      <w:pPr>
        <w:pStyle w:val="a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профилактики правонарушений несовершеннолетних, обучающихся в учреждениях системы начального профессионального образования, всегда стояли острее, чем для учреждений общего или высшего профессионального образования. Такое положение дел обусловлено рядом объективных социально-психологических причин, среди которых важнейшими являются две.</w:t>
      </w:r>
    </w:p>
    <w:p w14:paraId="69421461" w14:textId="34FAA735" w:rsidR="00BE3C61" w:rsidRPr="00C355F6" w:rsidRDefault="00E77EF2" w:rsidP="00C355F6">
      <w:pPr>
        <w:pStyle w:val="a8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подавляющее большинство учащихся учреждений, которые принято называть «сложным». Это действительно сложный возраст, как для самих подростков, так и для их родителей и учителей. Подростки зачастую не в состоянии адекватно оценивать не только себя, но и свои поступки. Главные причины правонарушений несовершеннолетних в том, что </w:t>
      </w:r>
      <w:r w:rsidR="00C355F6" w:rsidRP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подростки</w:t>
      </w: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осознают всю серьезность преступлений и считают незаконные действия чем-то вроде опасной и захватывающей игры.</w:t>
      </w:r>
    </w:p>
    <w:p w14:paraId="2714B338" w14:textId="661567FF" w:rsidR="00BE3C61" w:rsidRPr="00C355F6" w:rsidRDefault="00E77EF2" w:rsidP="00C355F6">
      <w:pPr>
        <w:pStyle w:val="a8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вполне определённые типологические индиви</w:t>
      </w:r>
      <w:r w:rsid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дуаль</w:t>
      </w: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но-психологические особенности наших учащихся, отличные от особенностей школьников и студентов вузов. Здесь надо отметить часто встречающийся сниженный уровень общеобразовательной</w:t>
      </w:r>
      <w:r w:rsid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подготовки, сниженный уровень мотивации к учению, недостаточная проработанность собственных жизненных перспектив. Кроме того - и это очень важно – в семьях учащихся учреждений профессионального образования чаще, чем в семьях школьников встречаются случаи социальной заброшенности подростков. </w:t>
      </w:r>
    </w:p>
    <w:p w14:paraId="602C26FC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Задача ОУ в сфере предупреждения правонарушений заключается в проведении ранней профилактики, то есть создание условий, обеспечивающих возможность нормального развития </w:t>
      </w: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несовершеннолетних. </w:t>
      </w:r>
    </w:p>
    <w:p w14:paraId="18E081DE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Вовремя замеченные отклонения в поведении обучающихся и правильно организованная педагогическая помощь могут сыграть важную роль в предотвращении деформации личности </w:t>
      </w:r>
      <w:proofErr w:type="spellStart"/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несовершенолетнего</w:t>
      </w:r>
      <w:proofErr w:type="spellEnd"/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приводит к правонарушениям.</w:t>
      </w: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7E2DFD6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Предупредительная работа на этом этапе заключается в умении классного руководителя увидеть неблагополучие в жизни подростка в ОУ или дома, понять причины его дискомфорта и помочь ему преодолеть трудности, с которыми сам он не в силах справиться. </w:t>
      </w: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Ведь несовершеннолетний преступник не становится таковым внезапно в момент совершения преступления, как правило, антисоциальные свойства его личности, формируются постепенно и задолго до совершения уголовно наказуемого деяния. </w:t>
      </w:r>
    </w:p>
    <w:p w14:paraId="55B20BCD" w14:textId="60434DB4" w:rsidR="00BE3C61" w:rsidRPr="00C355F6" w:rsidRDefault="00E77EF2" w:rsidP="00C35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Проявлению отклоняющегося </w:t>
      </w:r>
      <w:r w:rsidR="00C355F6" w:rsidRPr="00C355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поведения у</w:t>
      </w:r>
      <w:r w:rsidRPr="00C355F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подростка способствует ряд причин: </w:t>
      </w:r>
    </w:p>
    <w:p w14:paraId="2A7BA971" w14:textId="6B23BFCC" w:rsidR="00BE3C61" w:rsidRPr="00C355F6" w:rsidRDefault="00E77EF2" w:rsidP="00C35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F6">
        <w:rPr>
          <w:rFonts w:ascii="Times New Roman" w:eastAsia="Calibri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>1. Семейное неблагополучие.</w:t>
      </w: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Семья — важнейший институт социализации подрастающего поколения. Отсутствие родительской семьи или семейное неблагополучие очень часто создает реальные сложности в формировании личности подростков.</w:t>
      </w: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подросток еще с детских лет усвоил необходимые нравственные нормы и моральные правила, он легче преодолевает возникающие трудности и соблазны. А </w:t>
      </w:r>
      <w:r w:rsidR="00C355F6" w:rsidRPr="00C35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тот,</w:t>
      </w: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в детстве не получил надлежащей нравственной закалки, больше подвержен различным негативным влияниям.</w:t>
      </w:r>
    </w:p>
    <w:p w14:paraId="65201217" w14:textId="25DAF36B" w:rsidR="00BE3C61" w:rsidRPr="00C355F6" w:rsidRDefault="00E77EF2" w:rsidP="00C35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2. </w:t>
      </w:r>
      <w:proofErr w:type="spellStart"/>
      <w:r w:rsidRPr="00C355F6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  <w:lang w:eastAsia="ru-RU"/>
        </w:rPr>
        <w:t>Гиперопека</w:t>
      </w:r>
      <w:proofErr w:type="spellEnd"/>
      <w:r w:rsidRPr="00C355F6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  <w:lang w:eastAsia="ru-RU"/>
        </w:rPr>
        <w:t>.</w:t>
      </w:r>
      <w:r w:rsidRPr="00C355F6">
        <w:rPr>
          <w:rFonts w:ascii="Times New Roman" w:eastAsia="Times New Roman" w:hAnsi="Times New Roman" w:cs="Times New Roman"/>
          <w:color w:val="7030A0"/>
          <w:sz w:val="28"/>
          <w:szCs w:val="28"/>
          <w:shd w:val="clear" w:color="auto" w:fill="FFFFFF"/>
          <w:lang w:eastAsia="ru-RU"/>
        </w:rPr>
        <w:t xml:space="preserve"> </w:t>
      </w: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Нет свободы выбора у ребенка, так </w:t>
      </w:r>
      <w:r w:rsidR="00C355F6" w:rsidRPr="00C35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родители, боясь</w:t>
      </w: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чтобы их дети не наделали </w:t>
      </w:r>
      <w:r w:rsidR="00C355F6" w:rsidRPr="00C35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ошибок, не</w:t>
      </w:r>
      <w:r w:rsidRPr="00C355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дают им жить, все стараются решить за них. Следствие - инфантильность, несамостоятельность, личная несостоятельность ребенка.</w:t>
      </w:r>
    </w:p>
    <w:p w14:paraId="1A62E57C" w14:textId="77777777" w:rsidR="00BE3C61" w:rsidRPr="00C355F6" w:rsidRDefault="00E77EF2" w:rsidP="00C355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5F6">
        <w:rPr>
          <w:rFonts w:ascii="Times New Roman" w:eastAsia="Calibri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>3. Низкая правовая грамотность.</w:t>
      </w:r>
      <w:r w:rsidRPr="00C355F6">
        <w:rPr>
          <w:rFonts w:ascii="Times New Roman" w:eastAsia="Calibri" w:hAnsi="Times New Roman" w:cs="Times New Roman"/>
          <w:color w:val="7030A0"/>
          <w:sz w:val="28"/>
          <w:szCs w:val="28"/>
          <w:shd w:val="clear" w:color="auto" w:fill="FFFFFF"/>
        </w:rPr>
        <w:t xml:space="preserve"> </w:t>
      </w: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Подростки не всегда знают, что некоторые моральные запреты санкционированы законом, и многие поступки с точки зрения нравственности не только не допустимы, но и влекут за собой ответственность по закону.</w:t>
      </w:r>
    </w:p>
    <w:p w14:paraId="5F0A7374" w14:textId="77777777" w:rsidR="00BE3C61" w:rsidRPr="00C355F6" w:rsidRDefault="00E77EF2" w:rsidP="00C35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>4. Чрезмерное удовлетворение потребностей ребенка.</w:t>
      </w: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семьях, где детям ни в чем не отказывают, потакают любым капризам, избавляют от домашних обязанностей, вырастают не просто лентяи, а потребители, жаждущие все новых и новых удовольствий и благ. Отсутствие привычки к разумному самоограничению нередко толкает их на преступления, совершаемые под влиянием мотивов и желаний чисто потребительского характера.</w:t>
      </w:r>
    </w:p>
    <w:p w14:paraId="2EFC05D4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>5. Чрезмерная требовательность и авторитарность родителей.</w:t>
      </w: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Излишняя суровость родителей, чрезмерное использование всевозможных ограничений и запретов, наказаний, унижающих детей, оскорбляющих их человеческое достоинство, стремление подчинить ребенка своей воле, навязывание своего мнения и готовых решений, категоричность суждений и приказной тон, использование принуждения и репрессивных мер, включая физические наказания, разрушают атмосферу взаимопонимания и доверия, нередко толкая детей на преступления.</w:t>
      </w:r>
    </w:p>
    <w:p w14:paraId="157863F2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6.Неблагоприятное воздействие средств массовой коммуникации. </w:t>
      </w: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Кино и телевидение, интернет являются мощными источниками формирования навыков агрессивного поведения. </w:t>
      </w:r>
    </w:p>
    <w:p w14:paraId="469EEACB" w14:textId="77777777" w:rsidR="00BE3C61" w:rsidRPr="00C355F6" w:rsidRDefault="00BE3C61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59A24A35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одросток «группы риска» постоянно нуждается в помощи, нужно помочь ему в учебе, выполнении общественного поручения, в выборе любимого занятия, в использовании свободного времени. Помогать и систематически контролировать, опираясь на актив </w:t>
      </w: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группы</w:t>
      </w: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Всесторонне изучать личность подростка, знать его дарования, интересы, увлечения и использовать их в воспитательных целях. </w:t>
      </w:r>
    </w:p>
    <w:p w14:paraId="4205B2A3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Быть объективным по отношению к подростку, никогда не обвинять его в том, в чем его вина не доказана. Критика подростка должна быть </w:t>
      </w: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конкретной, по существу. </w:t>
      </w:r>
      <w:r w:rsidRPr="00C355F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Критиковать не вообще, а за совершенный поступок, ничего к нему не прибавляя.</w:t>
      </w:r>
      <w:r w:rsidRPr="00C355F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Осуждая подростка за поступок, нужно проявлять при этом уважение к личности </w:t>
      </w: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подростка</w:t>
      </w: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Можно сказать: «Ты плохо поступил, ты совершил хулиганский поступок», но не надо говорить: «Ты плохой, ты хулиган».</w:t>
      </w:r>
    </w:p>
    <w:p w14:paraId="6FA2F9D1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Нельзя в пылу нервного возбуждения дать волю чувствам, изливая их в оскорбительных эпитетах типа: бездельник, лодырь, хам, негодяй. Это отталкивает подростка, озлобляет его и еще более затрудняет процесс общения с ним. </w:t>
      </w:r>
    </w:p>
    <w:p w14:paraId="5A56C8A0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Классный руководитель должен всегда быть оптимистом и открыто выражать надежду на исправление трудного подростка, не закрывая перед ним перспективы положительных изменений. Трудный п</w:t>
      </w: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одросток</w:t>
      </w: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давно привыкший к критическим замечаниям в свой адрес, особенно чувствителен к похвале, поощрению своих действий. Поэтому нам всегда надо видеть и отмечать в проведении подростка даже незначительные попытки сделать что-то хорошее, не оставляя без внимания малейшие сдвиги в лучшую сторону. </w:t>
      </w:r>
    </w:p>
    <w:p w14:paraId="4E5B8C26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доброжелательным и строгим, уступчивым и принципиальным: не делать поблажек трудному подростку, не заигрывать с ним и в то же время уметь кое-что прощать.</w:t>
      </w:r>
    </w:p>
    <w:p w14:paraId="291C6878" w14:textId="77777777" w:rsidR="00BE3C61" w:rsidRPr="00C355F6" w:rsidRDefault="00E77EF2" w:rsidP="00C355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Для осуществления </w:t>
      </w:r>
      <w:r w:rsidRPr="00C355F6">
        <w:rPr>
          <w:rStyle w:val="a6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педагогической профилактики и коррекции поведения </w:t>
      </w: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трудного подростка рекомендуется:</w:t>
      </w:r>
    </w:p>
    <w:p w14:paraId="41E09531" w14:textId="77777777" w:rsidR="00BE3C61" w:rsidRPr="00C355F6" w:rsidRDefault="00E77EF2" w:rsidP="00C355F6">
      <w:pPr>
        <w:pStyle w:val="af0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Искренне уважать подростка и быть заинтересованным в нем как в целостной личности.</w:t>
      </w:r>
    </w:p>
    <w:p w14:paraId="5FC84B38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Найти сильные стороны, качества подростка, опираться на них в деле воспитания.</w:t>
      </w:r>
    </w:p>
    <w:p w14:paraId="21FA9C0E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 оставлять без похвалы любое положительное проявление подростка.</w:t>
      </w:r>
    </w:p>
    <w:p w14:paraId="26419077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Стараться не сравнивать подростка с другими, особенно если это сравнение не в его пользу.</w:t>
      </w:r>
    </w:p>
    <w:p w14:paraId="3C4FF4BB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Говорить с подростками тактично, избегать резких выражений. В общении с подростками не должен присутствовать поучительный уничижающий тон. Ни в коем случае не допускать публичных порицаний.</w:t>
      </w:r>
    </w:p>
    <w:p w14:paraId="626C790E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Контролировать свои эмоции, сдерживать гнев или негодование.</w:t>
      </w:r>
    </w:p>
    <w:p w14:paraId="766D0718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Уметь признавать свои ошибки и просить прощения.</w:t>
      </w:r>
    </w:p>
    <w:p w14:paraId="4FB60AF8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 позволять себе оскорбить обучающегося. Исключить угрозы и шантаж.</w:t>
      </w:r>
    </w:p>
    <w:p w14:paraId="15CFB1A0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Выказывать отношение только к поступкам, а не к личности учащегося (не «ты грубиян», а «ты проявил грубость»).</w:t>
      </w:r>
    </w:p>
    <w:p w14:paraId="5BDDFF52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Найти повод похвалить подростка, особенно спустя некоторое время после наказания. Он убедится, что претензии были к его поступку, а не к личности в целом.</w:t>
      </w:r>
    </w:p>
    <w:p w14:paraId="6E98CF78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Чаще давать понять подростку, что он вправе сам решать и нести ответственность за свои решения и поступки.</w:t>
      </w:r>
    </w:p>
    <w:p w14:paraId="775C10E6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Концентрировать внимание подростка на уже достигнутых в прошлом успехах и вселять в него веру в будущие успехи.</w:t>
      </w:r>
    </w:p>
    <w:p w14:paraId="22012D62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Показать подростку, что он вам небезразличен, что его поступки и личностные качества замечают, что позитивные изменения радуют, а срывы огорчают.</w:t>
      </w:r>
    </w:p>
    <w:p w14:paraId="2236DCC0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Предоставлять возможность высказать свое мнение, предложить пути выхода из ситуации.</w:t>
      </w:r>
    </w:p>
    <w:p w14:paraId="2DBF648E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Действовать терпеливо и последовательно, поскольку в данной работе не может быть быстрых положительных результатов.</w:t>
      </w:r>
    </w:p>
    <w:p w14:paraId="228154E9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Совершенствовать работу по формированию классного коллектива, не допускать в нем изолированности трудного подростка.</w:t>
      </w:r>
    </w:p>
    <w:p w14:paraId="56A32065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Относитесь ко всем трудностям и неожиданностям при общении с подростком с чувством юмора и используйте его для сглаживания острых углов и конфликтов.</w:t>
      </w:r>
    </w:p>
    <w:p w14:paraId="4B1EB3E8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 требуйте от ребенка того, что не в состоянии выполнить даже вы сами: быть всегда сдержанным, говорить только правду, никогда не делать ошибок и т.д.</w:t>
      </w:r>
    </w:p>
    <w:p w14:paraId="73E8B6BA" w14:textId="77777777" w:rsidR="00BE3C61" w:rsidRPr="00C355F6" w:rsidRDefault="00E77EF2" w:rsidP="00C355F6">
      <w:pPr>
        <w:pStyle w:val="ad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Личный пример или иллюстрация из личного жизненного опыта всегда действует лучше, чем любое нравоучение.</w:t>
      </w:r>
    </w:p>
    <w:p w14:paraId="41B6E98B" w14:textId="77777777" w:rsidR="00BE3C61" w:rsidRPr="00C355F6" w:rsidRDefault="00E77EF2" w:rsidP="00C355F6">
      <w:pPr>
        <w:pStyle w:val="ad"/>
        <w:widowControl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355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Будьте самими собой при общении с подростком, говорите то, что вы действительно думаете и чувствуете (в разумных пределах), искренность и естественность — лучшие помощники в налаживании хороших взаимоотношений с любым, даже очень сложным человеком.</w:t>
      </w:r>
    </w:p>
    <w:p w14:paraId="212A4999" w14:textId="77777777" w:rsidR="00BE3C61" w:rsidRPr="00C355F6" w:rsidRDefault="00BE3C61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6E562CB9" w14:textId="77777777" w:rsidR="00BE3C61" w:rsidRPr="00C355F6" w:rsidRDefault="00BE3C61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FEB39C" w14:textId="77777777" w:rsidR="00BE3C61" w:rsidRPr="00C355F6" w:rsidRDefault="00E77EF2" w:rsidP="00C355F6">
      <w:pPr>
        <w:pStyle w:val="a8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55F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СОВЕТЫ КЛАССНЫМ РУКОВОДИТЕЛЯМ. КАК РАБОТАТЬ С «ТРУДНЫМИ» ДЕТЬМИ И ИХ СЕМЬЯМИ.</w:t>
      </w:r>
    </w:p>
    <w:p w14:paraId="183D51FF" w14:textId="77777777" w:rsidR="00BE3C61" w:rsidRPr="00C355F6" w:rsidRDefault="00E77EF2" w:rsidP="00C355F6">
      <w:pPr>
        <w:pStyle w:val="a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Любому родителю неприятно слушать плохое об их детях. Если хотите найти в родителях союзника, научитесь не только жаловаться, но и хвалить их ребенка, умейте увидеть в каждом трудновоспитуемом, «испорченном» ребенке хорошие стороны.</w:t>
      </w:r>
    </w:p>
    <w:p w14:paraId="037F73E4" w14:textId="77777777" w:rsidR="00BE3C61" w:rsidRPr="00C355F6" w:rsidRDefault="00E77EF2" w:rsidP="00C355F6">
      <w:pPr>
        <w:pStyle w:val="a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Откажитесь от намерения ради красного словца или поучительного примера предавать огласке различные негативные стороны семейного воспитания. Примеры типичных педагогических ошибок семьи должны быть всегда анонимными, без адреса.</w:t>
      </w:r>
    </w:p>
    <w:p w14:paraId="4B8D938C" w14:textId="04B7B009" w:rsidR="00BE3C61" w:rsidRPr="00C355F6" w:rsidRDefault="00E77EF2" w:rsidP="00C355F6">
      <w:pPr>
        <w:pStyle w:val="a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Нельзя относиться к «трудным» с позиции силы или страха, это только оттолкнет подростка от вас, создаст непреодолимую стену отчуждения</w:t>
      </w:r>
      <w:r w:rsidR="00C355F6"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напротив</w:t>
      </w: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научитесь сами и научите каждого трудновоспитуемого видеть радостные перспективы будущей жизни (получение любимой профессии, создание своей семьи, завоевание авторитета окружающих и т. д.).</w:t>
      </w:r>
    </w:p>
    <w:p w14:paraId="116231A9" w14:textId="77777777" w:rsidR="00BE3C61" w:rsidRPr="00C355F6" w:rsidRDefault="00E77EF2" w:rsidP="00C355F6">
      <w:pPr>
        <w:pStyle w:val="a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Никогда не злоупотребляйте доверием подростка. Даже самая незначительная, на ваш взгляд, тайна, доверенная вам, либо доверительный разговор должны остаться между вами.</w:t>
      </w:r>
    </w:p>
    <w:p w14:paraId="7F17E506" w14:textId="77777777" w:rsidR="00BE3C61" w:rsidRPr="00C355F6" w:rsidRDefault="00E77EF2" w:rsidP="00C355F6">
      <w:pPr>
        <w:pStyle w:val="a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F6">
        <w:rPr>
          <w:rFonts w:ascii="Times New Roman" w:hAnsi="Times New Roman" w:cs="Times New Roman"/>
          <w:color w:val="000000"/>
          <w:sz w:val="28"/>
          <w:szCs w:val="28"/>
        </w:rPr>
        <w:t>5. Никогда не ставьте окончательный и безнадежный диагноз: «Такой-то неисправим, он кончит в тюрьме». Знайте, если это предсказание сбудется, вы внесли сюда свою лепту преждевременным заключением.</w:t>
      </w:r>
    </w:p>
    <w:p w14:paraId="52BA2611" w14:textId="77777777" w:rsidR="00BE3C61" w:rsidRPr="00C355F6" w:rsidRDefault="00E77EF2" w:rsidP="00C355F6">
      <w:pPr>
        <w:pStyle w:val="a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F6">
        <w:rPr>
          <w:rFonts w:ascii="Times New Roman" w:hAnsi="Times New Roman" w:cs="Times New Roman"/>
          <w:color w:val="000000"/>
          <w:sz w:val="28"/>
          <w:szCs w:val="28"/>
        </w:rPr>
        <w:lastRenderedPageBreak/>
        <w:t>6. Помните, любая деятельность сопряжена с сопротивлением материала. Ваш «материал» особенно трудно поддается обработке. Не готовьтесь к легким успехам, не теряйте самообладания и выдержки, когда оказывают сопротивление вашим педагогическим усилиям. Для того, чтобы зерна добра проросли, нужно время.</w:t>
      </w:r>
    </w:p>
    <w:p w14:paraId="4A534300" w14:textId="25AB0345" w:rsidR="00BE3C61" w:rsidRPr="00C355F6" w:rsidRDefault="00E77EF2" w:rsidP="00C355F6">
      <w:pPr>
        <w:pStyle w:val="a8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F6">
        <w:rPr>
          <w:rFonts w:ascii="Times New Roman" w:hAnsi="Times New Roman" w:cs="Times New Roman"/>
          <w:color w:val="000000"/>
          <w:sz w:val="28"/>
          <w:szCs w:val="28"/>
        </w:rPr>
        <w:t>7. Проявляйте заботу о своем хорошем настроении, эмоциональном тонусе, привлекательном внешнем виде. Научитесь отдыхать, снимать напряжение рабочего дня, видеть прекрасное, ценить дружбу. Помните</w:t>
      </w:r>
      <w:r w:rsidR="00C355F6" w:rsidRPr="00C355F6">
        <w:rPr>
          <w:rFonts w:ascii="Times New Roman" w:hAnsi="Times New Roman" w:cs="Times New Roman"/>
          <w:color w:val="000000"/>
          <w:sz w:val="28"/>
          <w:szCs w:val="28"/>
        </w:rPr>
        <w:t>: чтобы</w:t>
      </w:r>
      <w:r w:rsidRPr="00C355F6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других, надо самому быть грамотным и счастливым человеком.</w:t>
      </w:r>
    </w:p>
    <w:p w14:paraId="773E3542" w14:textId="77777777" w:rsidR="00BE3C61" w:rsidRPr="00C355F6" w:rsidRDefault="00BE3C61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8E1226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основу деятельности по профилактике правонарушений и преступлений несовершеннолетних должно быть положено два фундаментальных положения психологии: люди рождаются равными, но разными. Человек не только проявляется, но и формируется, развивается, складывается как личность в ходе выполнения им ведущей деятельности, социально полезной, целенаправленной, приносящей ему успех. У старших подростков ведущей деятельностью выступает общение в деятельности. Как отмечал А.В. Петровский «личность подростка, юноши формируется в результате последовательного включения его в различающиеся по уровню развития общности.</w:t>
      </w:r>
    </w:p>
    <w:p w14:paraId="6D5B084E" w14:textId="77777777" w:rsidR="00BE3C61" w:rsidRPr="00C355F6" w:rsidRDefault="00E77EF2" w:rsidP="00C355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5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Отсюда первостепенной задачей профилактики правонарушений несовершеннолетних является изменение структуры их потребностей, интересов посредством включения в общественно полезные виды деятельности.</w:t>
      </w:r>
    </w:p>
    <w:sectPr w:rsidR="00BE3C61" w:rsidRPr="00C355F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7B5F"/>
    <w:multiLevelType w:val="multilevel"/>
    <w:tmpl w:val="641615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C756E98"/>
    <w:multiLevelType w:val="multilevel"/>
    <w:tmpl w:val="1A4A00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4B37431A"/>
    <w:multiLevelType w:val="hybridMultilevel"/>
    <w:tmpl w:val="F64A05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4064C"/>
    <w:multiLevelType w:val="multilevel"/>
    <w:tmpl w:val="63787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61"/>
    <w:rsid w:val="00BE3C61"/>
    <w:rsid w:val="00C355F6"/>
    <w:rsid w:val="00E7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BBE3"/>
  <w15:docId w15:val="{18C57DF5-272B-4AB5-B693-39ABDF7B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C17E7"/>
    <w:rPr>
      <w:i/>
      <w:iCs/>
    </w:rPr>
  </w:style>
  <w:style w:type="character" w:styleId="a4">
    <w:name w:val="Strong"/>
    <w:basedOn w:val="a0"/>
    <w:uiPriority w:val="22"/>
    <w:qFormat/>
    <w:rsid w:val="006010ED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Символ нумерации"/>
    <w:qFormat/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Times New Roman" w:eastAsia="Noto Sans CJK SC" w:hAnsi="Times New Roman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Times New Roman" w:hAnsi="Times New Roman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c">
    <w:name w:val="Normal (Web)"/>
    <w:basedOn w:val="a"/>
    <w:uiPriority w:val="99"/>
    <w:semiHidden/>
    <w:unhideWhenUsed/>
    <w:qFormat/>
    <w:rsid w:val="00FE5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39"/>
    <w:rsid w:val="00015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77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1695</Words>
  <Characters>9663</Characters>
  <Application>Microsoft Office Word</Application>
  <DocSecurity>4</DocSecurity>
  <Lines>80</Lines>
  <Paragraphs>22</Paragraphs>
  <ScaleCrop>false</ScaleCrop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elinacvitalo@outlook.com</cp:lastModifiedBy>
  <cp:revision>2</cp:revision>
  <cp:lastPrinted>2020-12-17T14:28:00Z</cp:lastPrinted>
  <dcterms:created xsi:type="dcterms:W3CDTF">2022-03-30T09:10:00Z</dcterms:created>
  <dcterms:modified xsi:type="dcterms:W3CDTF">2022-03-30T09:10:00Z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