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C254" w14:textId="77777777" w:rsidR="00221DB0" w:rsidRPr="00221DB0" w:rsidRDefault="00221DB0" w:rsidP="00221DB0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221DB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Использование устройств мобильной связи в общеобразовательных организациях</w:t>
      </w:r>
    </w:p>
    <w:p w14:paraId="70510D58" w14:textId="77777777" w:rsidR="00221DB0" w:rsidRPr="00221DB0" w:rsidRDefault="00221DB0" w:rsidP="00221DB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1D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Анализ международного опыта показал, что ранний возраст начала использования устройств мобильной связи и длительные накопленное время их использования являются факторами, ведущими к нарушениям психики, что проявляется у ребенка гиперактивностью, повышенной раздражительностью, снижением долговременной памяти и умственной работоспособности, нарушением коммуникативных способностей, расстройством сна.</w:t>
      </w:r>
    </w:p>
    <w:p w14:paraId="7079E80B" w14:textId="0A3309AE" w:rsidR="00221DB0" w:rsidRPr="00221DB0" w:rsidRDefault="00221DB0" w:rsidP="00221DB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1D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Чрезмерная эмоциональная и психическая стимуляция от использования электронных средств массовой информации вызывает у детей состояние психологической и физиологической </w:t>
      </w:r>
      <w:proofErr w:type="spellStart"/>
      <w:r w:rsidRPr="00221D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гипервозбужденности</w:t>
      </w:r>
      <w:proofErr w:type="spellEnd"/>
      <w:r w:rsidRPr="00221D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перед сном.</w:t>
      </w:r>
      <w:r w:rsidRPr="00221DB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E27AB79" wp14:editId="10F10AAB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DB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2EA38B2" wp14:editId="39742298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7F099" w14:textId="77777777" w:rsidR="00221DB0" w:rsidRPr="00221DB0" w:rsidRDefault="00221DB0" w:rsidP="00221DB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1D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связи с этим ученые рекомендуют ограничить использование мобильных устройств.</w:t>
      </w:r>
    </w:p>
    <w:p w14:paraId="0465E824" w14:textId="77777777" w:rsidR="00221DB0" w:rsidRPr="00221DB0" w:rsidRDefault="00221DB0" w:rsidP="00221DB0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1D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прикрепленных файлах размещены методические рекомендации по использованию мобильных устройств в школе и дома.</w:t>
      </w:r>
    </w:p>
    <w:p w14:paraId="03AA1353" w14:textId="77777777" w:rsidR="001E5ED5" w:rsidRDefault="001E5ED5"/>
    <w:sectPr w:rsidR="001E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B0"/>
    <w:rsid w:val="001E5ED5"/>
    <w:rsid w:val="0022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6474"/>
  <w15:chartTrackingRefBased/>
  <w15:docId w15:val="{DE001C8D-BDF3-4766-A01A-5ADC5EC1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1D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D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221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8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9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72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7697348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0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oksana.vorotnikova@dnevnik.ru</dc:creator>
  <cp:keywords/>
  <dc:description/>
  <cp:lastModifiedBy>oksana.vorotnikova@dnevnik.ru</cp:lastModifiedBy>
  <cp:revision>1</cp:revision>
  <dcterms:created xsi:type="dcterms:W3CDTF">2022-02-01T00:43:00Z</dcterms:created>
  <dcterms:modified xsi:type="dcterms:W3CDTF">2022-02-01T00:45:00Z</dcterms:modified>
</cp:coreProperties>
</file>